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53A9" w14:textId="77777777" w:rsidR="00014BA2" w:rsidRPr="000A65A9" w:rsidRDefault="00014BA2" w:rsidP="009179D1">
      <w:pPr>
        <w:spacing w:line="240" w:lineRule="atLeast"/>
        <w:contextualSpacing/>
        <w:jc w:val="center"/>
        <w:rPr>
          <w:rFonts w:ascii="Calibri" w:hAnsi="Calibri" w:cs="Times New Roman"/>
          <w:b/>
          <w:sz w:val="36"/>
          <w:szCs w:val="36"/>
        </w:rPr>
      </w:pPr>
      <w:r w:rsidRPr="000A65A9">
        <w:rPr>
          <w:rFonts w:ascii="Calibri" w:hAnsi="Calibri" w:cs="Times New Roman"/>
          <w:b/>
          <w:sz w:val="36"/>
          <w:szCs w:val="36"/>
        </w:rPr>
        <w:t>Dan Carvalheiro</w:t>
      </w:r>
    </w:p>
    <w:p w14:paraId="25A26E29" w14:textId="68128954" w:rsidR="00014BA2" w:rsidRPr="00455BF5" w:rsidRDefault="00805EB2" w:rsidP="009179D1">
      <w:pPr>
        <w:spacing w:line="240" w:lineRule="atLeast"/>
        <w:contextualSpacing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65A</w:t>
      </w:r>
      <w:r w:rsidR="006D4C96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Mount Vernon Drive</w:t>
      </w:r>
      <w:r w:rsidR="006A3B00" w:rsidRPr="00CD6173">
        <w:rPr>
          <w:rFonts w:ascii="Calibri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sz w:val="22"/>
          <w:szCs w:val="22"/>
        </w:rPr>
        <w:t>Vernon</w:t>
      </w:r>
      <w:r w:rsidR="005D2B17" w:rsidRPr="00CD6173">
        <w:rPr>
          <w:rFonts w:ascii="Calibri" w:hAnsi="Calibri" w:cs="Times New Roman"/>
          <w:sz w:val="22"/>
          <w:szCs w:val="22"/>
        </w:rPr>
        <w:t>, CT</w:t>
      </w:r>
      <w:r w:rsidR="00904FA2" w:rsidRPr="00CD6173">
        <w:rPr>
          <w:rFonts w:ascii="Calibri" w:hAnsi="Calibri" w:cs="Times New Roman"/>
          <w:sz w:val="22"/>
          <w:szCs w:val="22"/>
        </w:rPr>
        <w:t xml:space="preserve"> 06</w:t>
      </w:r>
      <w:r w:rsidR="00BE5109">
        <w:rPr>
          <w:rFonts w:ascii="Calibri" w:hAnsi="Calibri" w:cs="Times New Roman"/>
          <w:sz w:val="22"/>
          <w:szCs w:val="22"/>
        </w:rPr>
        <w:t>066</w:t>
      </w:r>
    </w:p>
    <w:p w14:paraId="534BE78A" w14:textId="70AC7709" w:rsidR="00F42C32" w:rsidRDefault="003D1559" w:rsidP="00F42C32">
      <w:pPr>
        <w:spacing w:line="240" w:lineRule="atLeast"/>
        <w:contextualSpacing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</w:t>
      </w:r>
      <w:r w:rsidR="00455BF5">
        <w:rPr>
          <w:rFonts w:ascii="Calibri" w:hAnsi="Calibri" w:cs="Times New Roman"/>
          <w:sz w:val="22"/>
          <w:szCs w:val="22"/>
        </w:rPr>
        <w:t>aniell.carvalheiro@uconn.edu</w:t>
      </w:r>
      <w:r w:rsidR="00184F86">
        <w:rPr>
          <w:rFonts w:ascii="Calibri" w:hAnsi="Calibri" w:cs="Times New Roman"/>
          <w:sz w:val="22"/>
          <w:szCs w:val="22"/>
        </w:rPr>
        <w:t>|</w:t>
      </w:r>
      <w:r w:rsidR="00184F86" w:rsidRPr="00994909">
        <w:rPr>
          <w:rFonts w:ascii="Calibri" w:hAnsi="Calibri" w:cs="Calibri"/>
          <w:sz w:val="23"/>
          <w:szCs w:val="23"/>
        </w:rPr>
        <w:t xml:space="preserve"> </w:t>
      </w:r>
      <w:hyperlink r:id="rId8" w:history="1">
        <w:r w:rsidR="00B767A8" w:rsidRPr="00994909">
          <w:rPr>
            <w:rStyle w:val="Hyperlink"/>
            <w:rFonts w:ascii="Calibri" w:hAnsi="Calibri" w:cs="Calibri"/>
            <w:sz w:val="22"/>
            <w:szCs w:val="22"/>
          </w:rPr>
          <w:t>Google Scholar</w:t>
        </w:r>
      </w:hyperlink>
    </w:p>
    <w:p w14:paraId="3F26C446" w14:textId="77777777" w:rsidR="00F42C32" w:rsidRDefault="00F42C32" w:rsidP="00F42C32">
      <w:pPr>
        <w:spacing w:line="240" w:lineRule="atLeast"/>
        <w:contextualSpacing/>
        <w:jc w:val="center"/>
        <w:rPr>
          <w:rFonts w:ascii="Calibri" w:hAnsi="Calibri" w:cs="Times New Roman"/>
          <w:sz w:val="22"/>
          <w:szCs w:val="22"/>
        </w:rPr>
      </w:pPr>
    </w:p>
    <w:p w14:paraId="050690D3" w14:textId="77777777" w:rsidR="00DF46E6" w:rsidRDefault="00DF46E6" w:rsidP="000A65A9">
      <w:pPr>
        <w:keepNext/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67EE9D8E" w14:textId="266FFB04" w:rsidR="008456B5" w:rsidRPr="00E250F6" w:rsidRDefault="00E250F6" w:rsidP="000A65A9">
      <w:pPr>
        <w:keepNext/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  <w:r w:rsidRPr="00E250F6">
        <w:rPr>
          <w:rFonts w:ascii="Calibri" w:hAnsi="Calibri" w:cs="Times New Roman"/>
          <w:b/>
          <w:szCs w:val="21"/>
        </w:rPr>
        <w:t>EDUCATION</w:t>
      </w:r>
    </w:p>
    <w:p w14:paraId="481F458D" w14:textId="1B49451C" w:rsidR="00EB64E0" w:rsidRPr="00CA5460" w:rsidRDefault="00EB64E0" w:rsidP="00EB64E0">
      <w:pPr>
        <w:contextualSpacing/>
        <w:rPr>
          <w:rFonts w:ascii="Calibri" w:hAnsi="Calibri" w:cs="Times New Roman"/>
          <w:i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Doctor of Philosophy</w:t>
      </w:r>
      <w:r w:rsidRPr="000A65A9">
        <w:rPr>
          <w:rFonts w:ascii="Calibri" w:hAnsi="Calibri" w:cs="Times New Roman"/>
          <w:sz w:val="21"/>
          <w:szCs w:val="21"/>
        </w:rPr>
        <w:t xml:space="preserve">: </w:t>
      </w:r>
      <w:r w:rsidRPr="00DB3170">
        <w:rPr>
          <w:rFonts w:ascii="Calibri" w:hAnsi="Calibri" w:cs="Times New Roman"/>
          <w:sz w:val="21"/>
          <w:szCs w:val="21"/>
        </w:rPr>
        <w:t>Human Development &amp; Family S</w:t>
      </w:r>
      <w:r w:rsidR="006F4C9D">
        <w:rPr>
          <w:rFonts w:ascii="Calibri" w:hAnsi="Calibri" w:cs="Times New Roman"/>
          <w:sz w:val="21"/>
          <w:szCs w:val="21"/>
        </w:rPr>
        <w:t>cience</w:t>
      </w:r>
      <w:r w:rsidR="0064764F">
        <w:rPr>
          <w:rFonts w:ascii="Calibri" w:hAnsi="Calibri" w:cs="Times New Roman"/>
          <w:sz w:val="21"/>
          <w:szCs w:val="21"/>
        </w:rPr>
        <w:t>s</w:t>
      </w:r>
      <w:r w:rsidRPr="00DB3170">
        <w:rPr>
          <w:rFonts w:ascii="Calibri" w:hAnsi="Calibri" w:cs="Times New Roman"/>
          <w:sz w:val="21"/>
          <w:szCs w:val="21"/>
        </w:rPr>
        <w:t xml:space="preserve">                                               </w:t>
      </w:r>
      <w:r>
        <w:rPr>
          <w:rFonts w:ascii="Calibri" w:hAnsi="Calibri" w:cs="Times New Roman"/>
          <w:sz w:val="21"/>
          <w:szCs w:val="21"/>
        </w:rPr>
        <w:t xml:space="preserve">                   </w:t>
      </w:r>
      <w:r w:rsidR="002C2660">
        <w:rPr>
          <w:rFonts w:ascii="Calibri" w:hAnsi="Calibri" w:cs="Times New Roman"/>
          <w:sz w:val="21"/>
          <w:szCs w:val="21"/>
        </w:rPr>
        <w:t xml:space="preserve">     </w:t>
      </w:r>
      <w:r w:rsidR="006F4DD8">
        <w:rPr>
          <w:rFonts w:ascii="Calibri" w:hAnsi="Calibri" w:cs="Times New Roman"/>
          <w:sz w:val="21"/>
          <w:szCs w:val="21"/>
        </w:rPr>
        <w:t xml:space="preserve">Expected </w:t>
      </w:r>
      <w:r w:rsidR="00CB5CC6">
        <w:rPr>
          <w:rFonts w:ascii="Calibri" w:hAnsi="Calibri" w:cs="Times New Roman"/>
          <w:sz w:val="21"/>
          <w:szCs w:val="21"/>
        </w:rPr>
        <w:t>2022</w:t>
      </w:r>
    </w:p>
    <w:p w14:paraId="566CF3F7" w14:textId="7B34EF86" w:rsidR="00927F91" w:rsidRDefault="00927F91" w:rsidP="00EB64E0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Areas of Specialization</w:t>
      </w:r>
      <w:r w:rsidR="0017215A">
        <w:rPr>
          <w:rFonts w:ascii="Calibri" w:hAnsi="Calibri" w:cs="Times New Roman"/>
          <w:sz w:val="21"/>
          <w:szCs w:val="21"/>
        </w:rPr>
        <w:t>:</w:t>
      </w:r>
    </w:p>
    <w:p w14:paraId="35BB311F" w14:textId="58CE15F3" w:rsidR="0086041A" w:rsidRDefault="0086041A" w:rsidP="00442319">
      <w:pPr>
        <w:numPr>
          <w:ilvl w:val="0"/>
          <w:numId w:val="23"/>
        </w:numPr>
        <w:ind w:left="540" w:hanging="180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Child and Adolescent Development</w:t>
      </w:r>
    </w:p>
    <w:p w14:paraId="752D0230" w14:textId="70E8B6AE" w:rsidR="00927F91" w:rsidRDefault="0017215A" w:rsidP="00442319">
      <w:pPr>
        <w:numPr>
          <w:ilvl w:val="0"/>
          <w:numId w:val="23"/>
        </w:numPr>
        <w:ind w:left="540" w:hanging="180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Diversity and Culture</w:t>
      </w:r>
    </w:p>
    <w:p w14:paraId="72BBFA73" w14:textId="7C2F1811" w:rsidR="00EB64E0" w:rsidRDefault="00EB64E0" w:rsidP="00EB64E0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Chair: Sara Harkness, Ph.D., M.P.H.</w:t>
      </w:r>
    </w:p>
    <w:p w14:paraId="308411E1" w14:textId="75AE8A4D" w:rsidR="00EB64E0" w:rsidRDefault="00EB64E0" w:rsidP="00EB64E0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Associate Advisors: Charles M. Super, Ph.D</w:t>
      </w:r>
    </w:p>
    <w:p w14:paraId="55AEA134" w14:textId="77777777" w:rsidR="00EB64E0" w:rsidRPr="00EB64E0" w:rsidRDefault="00EB64E0" w:rsidP="00537C91">
      <w:pPr>
        <w:contextualSpacing/>
        <w:rPr>
          <w:rFonts w:ascii="Calibri" w:hAnsi="Calibri" w:cs="Times New Roman"/>
          <w:i/>
          <w:sz w:val="21"/>
          <w:szCs w:val="21"/>
        </w:rPr>
      </w:pPr>
      <w:r w:rsidRPr="00CA5460">
        <w:rPr>
          <w:rFonts w:ascii="Calibri" w:hAnsi="Calibri" w:cs="Times New Roman"/>
          <w:sz w:val="21"/>
          <w:szCs w:val="21"/>
        </w:rPr>
        <w:t>University of Connecticut</w:t>
      </w:r>
      <w:r w:rsidRPr="000A65A9">
        <w:rPr>
          <w:rFonts w:ascii="Calibri" w:hAnsi="Calibri" w:cs="Times New Roman"/>
          <w:sz w:val="21"/>
          <w:szCs w:val="21"/>
        </w:rPr>
        <w:t>, Storrs, CT</w:t>
      </w:r>
    </w:p>
    <w:p w14:paraId="276B3823" w14:textId="77777777" w:rsidR="00EB64E0" w:rsidRDefault="00EB64E0" w:rsidP="00537C91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57554DF0" w14:textId="02610F34" w:rsidR="00537C91" w:rsidRPr="00CA5460" w:rsidRDefault="00537C91" w:rsidP="00537C91">
      <w:pPr>
        <w:contextualSpacing/>
        <w:rPr>
          <w:rFonts w:ascii="Calibri" w:hAnsi="Calibri" w:cs="Times New Roman"/>
          <w:i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Master</w:t>
      </w:r>
      <w:r w:rsidRPr="00CA5460">
        <w:rPr>
          <w:rFonts w:ascii="Calibri" w:hAnsi="Calibri" w:cs="Times New Roman"/>
          <w:b/>
          <w:sz w:val="21"/>
          <w:szCs w:val="21"/>
        </w:rPr>
        <w:t xml:space="preserve"> of Arts</w:t>
      </w:r>
      <w:r w:rsidRPr="000A65A9">
        <w:rPr>
          <w:rFonts w:ascii="Calibri" w:hAnsi="Calibri" w:cs="Times New Roman"/>
          <w:sz w:val="21"/>
          <w:szCs w:val="21"/>
        </w:rPr>
        <w:t xml:space="preserve">: </w:t>
      </w:r>
      <w:r w:rsidRPr="00DB3170">
        <w:rPr>
          <w:rFonts w:ascii="Calibri" w:hAnsi="Calibri" w:cs="Times New Roman"/>
          <w:sz w:val="21"/>
          <w:szCs w:val="21"/>
        </w:rPr>
        <w:t>Human Development &amp; Family S</w:t>
      </w:r>
      <w:r w:rsidR="00DF3A26">
        <w:rPr>
          <w:rFonts w:ascii="Calibri" w:hAnsi="Calibri" w:cs="Times New Roman"/>
          <w:sz w:val="21"/>
          <w:szCs w:val="21"/>
        </w:rPr>
        <w:t>cience</w:t>
      </w:r>
      <w:r w:rsidR="0064764F">
        <w:rPr>
          <w:rFonts w:ascii="Calibri" w:hAnsi="Calibri" w:cs="Times New Roman"/>
          <w:sz w:val="21"/>
          <w:szCs w:val="21"/>
        </w:rPr>
        <w:t>s</w:t>
      </w:r>
      <w:r w:rsidRPr="00DB3170">
        <w:rPr>
          <w:rFonts w:ascii="Calibri" w:hAnsi="Calibri" w:cs="Times New Roman"/>
          <w:sz w:val="21"/>
          <w:szCs w:val="21"/>
        </w:rPr>
        <w:t xml:space="preserve">                                              </w:t>
      </w:r>
      <w:r>
        <w:rPr>
          <w:rFonts w:ascii="Calibri" w:hAnsi="Calibri" w:cs="Times New Roman"/>
          <w:sz w:val="21"/>
          <w:szCs w:val="21"/>
        </w:rPr>
        <w:t xml:space="preserve">                  </w:t>
      </w:r>
      <w:r w:rsidR="00F15B77">
        <w:rPr>
          <w:rFonts w:ascii="Calibri" w:hAnsi="Calibri" w:cs="Times New Roman"/>
          <w:sz w:val="21"/>
          <w:szCs w:val="21"/>
        </w:rPr>
        <w:t xml:space="preserve">      </w:t>
      </w:r>
      <w:r w:rsidR="00BE4A55">
        <w:rPr>
          <w:rFonts w:ascii="Calibri" w:hAnsi="Calibri" w:cs="Times New Roman"/>
          <w:sz w:val="21"/>
          <w:szCs w:val="21"/>
        </w:rPr>
        <w:t xml:space="preserve">             </w:t>
      </w:r>
      <w:r w:rsidR="00667AB9">
        <w:rPr>
          <w:rFonts w:ascii="Calibri" w:hAnsi="Calibri" w:cs="Times New Roman"/>
          <w:sz w:val="21"/>
          <w:szCs w:val="21"/>
        </w:rPr>
        <w:t xml:space="preserve">    August 2020</w:t>
      </w:r>
    </w:p>
    <w:p w14:paraId="7E9BC501" w14:textId="09D8079B" w:rsidR="00537C91" w:rsidRDefault="00613DD4" w:rsidP="00537C91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Advisors: </w:t>
      </w:r>
      <w:r w:rsidR="00605681">
        <w:rPr>
          <w:rFonts w:ascii="Calibri" w:hAnsi="Calibri" w:cs="Times New Roman"/>
          <w:sz w:val="21"/>
          <w:szCs w:val="21"/>
        </w:rPr>
        <w:t xml:space="preserve">Sara Harkness, Ph.D., M.P.H., </w:t>
      </w:r>
      <w:r w:rsidR="00537C91">
        <w:rPr>
          <w:rFonts w:ascii="Calibri" w:hAnsi="Calibri" w:cs="Times New Roman"/>
          <w:sz w:val="21"/>
          <w:szCs w:val="21"/>
        </w:rPr>
        <w:t xml:space="preserve">Charles </w:t>
      </w:r>
      <w:r>
        <w:rPr>
          <w:rFonts w:ascii="Calibri" w:hAnsi="Calibri" w:cs="Times New Roman"/>
          <w:sz w:val="21"/>
          <w:szCs w:val="21"/>
        </w:rPr>
        <w:t xml:space="preserve">M. </w:t>
      </w:r>
      <w:r w:rsidR="00537C91">
        <w:rPr>
          <w:rFonts w:ascii="Calibri" w:hAnsi="Calibri" w:cs="Times New Roman"/>
          <w:sz w:val="21"/>
          <w:szCs w:val="21"/>
        </w:rPr>
        <w:t>Super</w:t>
      </w:r>
      <w:r>
        <w:rPr>
          <w:rFonts w:ascii="Calibri" w:hAnsi="Calibri" w:cs="Times New Roman"/>
          <w:sz w:val="21"/>
          <w:szCs w:val="21"/>
        </w:rPr>
        <w:t>,</w:t>
      </w:r>
      <w:r w:rsidR="00537C91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 xml:space="preserve">Ph.D., </w:t>
      </w:r>
      <w:r w:rsidR="00537C91">
        <w:rPr>
          <w:rFonts w:ascii="Calibri" w:hAnsi="Calibri" w:cs="Times New Roman"/>
          <w:sz w:val="21"/>
          <w:szCs w:val="21"/>
        </w:rPr>
        <w:t>&amp; Alaina Brenick</w:t>
      </w:r>
      <w:r>
        <w:rPr>
          <w:rFonts w:ascii="Calibri" w:hAnsi="Calibri" w:cs="Times New Roman"/>
          <w:sz w:val="21"/>
          <w:szCs w:val="21"/>
        </w:rPr>
        <w:t xml:space="preserve"> Ph.D.</w:t>
      </w:r>
    </w:p>
    <w:p w14:paraId="38E1A8E1" w14:textId="09FF0CCA" w:rsidR="00537C91" w:rsidRDefault="00537C91" w:rsidP="00537C91">
      <w:pPr>
        <w:contextualSpacing/>
        <w:rPr>
          <w:rFonts w:ascii="Calibri" w:hAnsi="Calibri" w:cs="Times New Roman"/>
          <w:sz w:val="21"/>
          <w:szCs w:val="21"/>
        </w:rPr>
      </w:pPr>
      <w:r w:rsidRPr="00CA5460">
        <w:rPr>
          <w:rFonts w:ascii="Calibri" w:hAnsi="Calibri" w:cs="Times New Roman"/>
          <w:sz w:val="21"/>
          <w:szCs w:val="21"/>
        </w:rPr>
        <w:t>University of Connecticut</w:t>
      </w:r>
      <w:r w:rsidRPr="000A65A9">
        <w:rPr>
          <w:rFonts w:ascii="Calibri" w:hAnsi="Calibri" w:cs="Times New Roman"/>
          <w:sz w:val="21"/>
          <w:szCs w:val="21"/>
        </w:rPr>
        <w:t>, Storrs, CT</w:t>
      </w:r>
    </w:p>
    <w:p w14:paraId="189A4BCC" w14:textId="5089F173" w:rsidR="00E35A7F" w:rsidRPr="000A65A9" w:rsidRDefault="00E35A7F" w:rsidP="00537C91">
      <w:pPr>
        <w:contextualSpacing/>
        <w:rPr>
          <w:rFonts w:ascii="Calibri" w:hAnsi="Calibri" w:cs="Times New Roman"/>
          <w:i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Thesis: </w:t>
      </w:r>
      <w:r w:rsidR="00057D97" w:rsidRPr="00A955C7">
        <w:rPr>
          <w:rFonts w:ascii="Calibri" w:hAnsi="Calibri" w:cs="Times New Roman"/>
          <w:i/>
          <w:iCs/>
          <w:sz w:val="21"/>
          <w:szCs w:val="21"/>
        </w:rPr>
        <w:t>Shyness x Niche Interactions Across Five Countries: A Mixed-Methods Exploratory Study</w:t>
      </w:r>
    </w:p>
    <w:p w14:paraId="4418A0C5" w14:textId="77777777" w:rsidR="00537C91" w:rsidRDefault="00537C91" w:rsidP="000A65A9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7FDC8805" w14:textId="428C1DC8" w:rsidR="008456B5" w:rsidRPr="00CA5460" w:rsidRDefault="00CA5460" w:rsidP="000A65A9">
      <w:pPr>
        <w:contextualSpacing/>
        <w:rPr>
          <w:rFonts w:ascii="Calibri" w:hAnsi="Calibri" w:cs="Times New Roman"/>
          <w:i/>
          <w:sz w:val="21"/>
          <w:szCs w:val="21"/>
        </w:rPr>
      </w:pPr>
      <w:r w:rsidRPr="00CA5460">
        <w:rPr>
          <w:rFonts w:ascii="Calibri" w:hAnsi="Calibri" w:cs="Times New Roman"/>
          <w:b/>
          <w:sz w:val="21"/>
          <w:szCs w:val="21"/>
        </w:rPr>
        <w:t>Bachelor of Arts</w:t>
      </w:r>
      <w:r w:rsidRPr="000A65A9">
        <w:rPr>
          <w:rFonts w:ascii="Calibri" w:hAnsi="Calibri" w:cs="Times New Roman"/>
          <w:sz w:val="21"/>
          <w:szCs w:val="21"/>
        </w:rPr>
        <w:t xml:space="preserve">: </w:t>
      </w:r>
      <w:r w:rsidRPr="00DB3170">
        <w:rPr>
          <w:rFonts w:ascii="Calibri" w:hAnsi="Calibri" w:cs="Times New Roman"/>
          <w:sz w:val="21"/>
          <w:szCs w:val="21"/>
        </w:rPr>
        <w:t xml:space="preserve">Human Development &amp; </w:t>
      </w:r>
      <w:r w:rsidR="00DF3A26" w:rsidRPr="00DB3170">
        <w:rPr>
          <w:rFonts w:ascii="Calibri" w:hAnsi="Calibri" w:cs="Times New Roman"/>
          <w:sz w:val="21"/>
          <w:szCs w:val="21"/>
        </w:rPr>
        <w:t xml:space="preserve">Family </w:t>
      </w:r>
      <w:r w:rsidR="0064764F">
        <w:rPr>
          <w:rFonts w:ascii="Calibri" w:hAnsi="Calibri" w:cs="Times New Roman"/>
          <w:sz w:val="21"/>
          <w:szCs w:val="21"/>
        </w:rPr>
        <w:t>Studies</w:t>
      </w:r>
      <w:r w:rsidRPr="00DB3170">
        <w:rPr>
          <w:rFonts w:ascii="Calibri" w:hAnsi="Calibri" w:cs="Times New Roman"/>
          <w:sz w:val="21"/>
          <w:szCs w:val="21"/>
        </w:rPr>
        <w:t xml:space="preserve">                                                 </w:t>
      </w:r>
      <w:r w:rsidR="00DB3170">
        <w:rPr>
          <w:rFonts w:ascii="Calibri" w:hAnsi="Calibri" w:cs="Times New Roman"/>
          <w:sz w:val="21"/>
          <w:szCs w:val="21"/>
        </w:rPr>
        <w:t xml:space="preserve">                               </w:t>
      </w:r>
      <w:r w:rsidR="006316B1">
        <w:rPr>
          <w:rFonts w:ascii="Calibri" w:hAnsi="Calibri" w:cs="Times New Roman"/>
          <w:sz w:val="21"/>
          <w:szCs w:val="21"/>
        </w:rPr>
        <w:t>December</w:t>
      </w:r>
      <w:r w:rsidR="005D2A6B" w:rsidRPr="000A65A9">
        <w:rPr>
          <w:rFonts w:ascii="Calibri" w:hAnsi="Calibri" w:cs="Times New Roman"/>
          <w:sz w:val="21"/>
          <w:szCs w:val="21"/>
        </w:rPr>
        <w:t xml:space="preserve"> 2015</w:t>
      </w:r>
    </w:p>
    <w:p w14:paraId="4A5B1B95" w14:textId="77777777" w:rsidR="00CA5460" w:rsidRPr="000A65A9" w:rsidRDefault="00CA5460" w:rsidP="000A65A9">
      <w:pPr>
        <w:contextualSpacing/>
        <w:rPr>
          <w:rFonts w:ascii="Calibri" w:hAnsi="Calibri" w:cs="Times New Roman"/>
          <w:i/>
          <w:sz w:val="21"/>
          <w:szCs w:val="21"/>
        </w:rPr>
      </w:pPr>
      <w:r w:rsidRPr="00CA5460">
        <w:rPr>
          <w:rFonts w:ascii="Calibri" w:hAnsi="Calibri" w:cs="Times New Roman"/>
          <w:sz w:val="21"/>
          <w:szCs w:val="21"/>
        </w:rPr>
        <w:t>University of Connecticut</w:t>
      </w:r>
      <w:r w:rsidRPr="000A65A9">
        <w:rPr>
          <w:rFonts w:ascii="Calibri" w:hAnsi="Calibri" w:cs="Times New Roman"/>
          <w:sz w:val="21"/>
          <w:szCs w:val="21"/>
        </w:rPr>
        <w:t>, Storrs, CT</w:t>
      </w:r>
    </w:p>
    <w:p w14:paraId="31DE0268" w14:textId="70854FD5" w:rsidR="007D376C" w:rsidRDefault="00AA15FD" w:rsidP="007D376C">
      <w:p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sz w:val="21"/>
          <w:szCs w:val="21"/>
        </w:rPr>
        <w:t>Honors</w:t>
      </w:r>
      <w:r w:rsidR="003F5E3F" w:rsidRPr="000A65A9">
        <w:rPr>
          <w:rFonts w:ascii="Calibri" w:hAnsi="Calibri" w:cs="Times New Roman"/>
          <w:sz w:val="21"/>
          <w:szCs w:val="21"/>
        </w:rPr>
        <w:t>:</w:t>
      </w:r>
      <w:r w:rsidRPr="000A65A9">
        <w:rPr>
          <w:rFonts w:ascii="Calibri" w:hAnsi="Calibri" w:cs="Times New Roman"/>
          <w:sz w:val="21"/>
          <w:szCs w:val="21"/>
        </w:rPr>
        <w:t xml:space="preserve"> </w:t>
      </w:r>
      <w:r w:rsidRPr="000A65A9">
        <w:rPr>
          <w:rFonts w:ascii="Calibri" w:hAnsi="Calibri" w:cs="Times New Roman"/>
          <w:i/>
          <w:sz w:val="21"/>
          <w:szCs w:val="21"/>
        </w:rPr>
        <w:t xml:space="preserve">Magna Cum Laude, 2015 </w:t>
      </w:r>
      <w:r w:rsidR="003F5E3F" w:rsidRPr="000A65A9">
        <w:rPr>
          <w:rFonts w:ascii="Calibri" w:hAnsi="Calibri" w:cs="Times New Roman"/>
          <w:i/>
          <w:sz w:val="21"/>
          <w:szCs w:val="21"/>
        </w:rPr>
        <w:t>New England Scholar</w:t>
      </w:r>
    </w:p>
    <w:p w14:paraId="63FC4435" w14:textId="77777777" w:rsidR="00537B9D" w:rsidRDefault="00537B9D" w:rsidP="000A65A9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120D3590" w14:textId="77777777" w:rsidR="00914413" w:rsidRDefault="00914413" w:rsidP="000A65A9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4A389BFB" w14:textId="07F661A9" w:rsidR="00A202F4" w:rsidRPr="000A65A9" w:rsidRDefault="00E250F6" w:rsidP="000A65A9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  <w:r w:rsidRPr="00E250F6">
        <w:rPr>
          <w:rFonts w:ascii="Calibri" w:hAnsi="Calibri" w:cs="Times New Roman"/>
          <w:b/>
          <w:szCs w:val="21"/>
        </w:rPr>
        <w:t>AWARDS</w:t>
      </w:r>
    </w:p>
    <w:p w14:paraId="09FB2187" w14:textId="3D772357" w:rsidR="000B4E73" w:rsidRPr="000B4E73" w:rsidRDefault="000B4E73" w:rsidP="000B4E73">
      <w:pPr>
        <w:contextualSpacing/>
        <w:rPr>
          <w:rFonts w:ascii="Calibri" w:hAnsi="Calibri" w:cs="Times New Roman"/>
          <w:b/>
          <w:sz w:val="21"/>
          <w:szCs w:val="21"/>
        </w:rPr>
      </w:pPr>
      <w:r w:rsidRPr="000B4E73">
        <w:rPr>
          <w:rFonts w:ascii="Calibri" w:hAnsi="Calibri" w:cs="Times New Roman"/>
          <w:b/>
          <w:sz w:val="21"/>
          <w:szCs w:val="21"/>
        </w:rPr>
        <w:t xml:space="preserve">Scholarship for Developmental, Child, </w:t>
      </w:r>
      <w:r w:rsidR="00F92E18">
        <w:rPr>
          <w:rFonts w:ascii="Calibri" w:hAnsi="Calibri" w:cs="Times New Roman"/>
          <w:b/>
          <w:sz w:val="21"/>
          <w:szCs w:val="21"/>
        </w:rPr>
        <w:t>&amp;</w:t>
      </w:r>
      <w:r w:rsidRPr="000B4E73">
        <w:rPr>
          <w:rFonts w:ascii="Calibri" w:hAnsi="Calibri" w:cs="Times New Roman"/>
          <w:b/>
          <w:sz w:val="21"/>
          <w:szCs w:val="21"/>
        </w:rPr>
        <w:t xml:space="preserve"> Family Psychology</w:t>
      </w:r>
      <w:r w:rsidR="00D043F3">
        <w:rPr>
          <w:rFonts w:ascii="Calibri" w:hAnsi="Calibri" w:cs="Times New Roman"/>
          <w:b/>
          <w:sz w:val="21"/>
          <w:szCs w:val="21"/>
        </w:rPr>
        <w:t xml:space="preserve">                                                                      </w:t>
      </w:r>
      <w:r w:rsidR="00F92E18">
        <w:rPr>
          <w:rFonts w:ascii="Calibri" w:hAnsi="Calibri" w:cs="Times New Roman"/>
          <w:b/>
          <w:sz w:val="21"/>
          <w:szCs w:val="21"/>
        </w:rPr>
        <w:t xml:space="preserve">    </w:t>
      </w:r>
      <w:r w:rsidR="00D043F3">
        <w:rPr>
          <w:rFonts w:ascii="Calibri" w:hAnsi="Calibri" w:cs="Times New Roman"/>
          <w:b/>
          <w:sz w:val="21"/>
          <w:szCs w:val="21"/>
        </w:rPr>
        <w:t xml:space="preserve">   </w:t>
      </w:r>
      <w:r w:rsidR="00D043F3" w:rsidRPr="00D043F3">
        <w:rPr>
          <w:rFonts w:ascii="Calibri" w:hAnsi="Calibri" w:cs="Times New Roman"/>
          <w:sz w:val="21"/>
          <w:szCs w:val="21"/>
        </w:rPr>
        <w:t>Summer 2019</w:t>
      </w:r>
    </w:p>
    <w:p w14:paraId="4FFFED57" w14:textId="2F8AA5EA" w:rsidR="002A1EA9" w:rsidRDefault="002A1EA9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2A1EA9">
        <w:rPr>
          <w:rFonts w:ascii="Calibri" w:hAnsi="Calibri" w:cs="Times New Roman"/>
          <w:sz w:val="21"/>
          <w:szCs w:val="21"/>
        </w:rPr>
        <w:t>Summer Program in Quantitative Methods of Social Research</w:t>
      </w:r>
    </w:p>
    <w:p w14:paraId="604CCA17" w14:textId="750BCAD6" w:rsidR="00BA0C17" w:rsidRDefault="00673492" w:rsidP="000A65A9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ICPSR </w:t>
      </w:r>
      <w:r w:rsidR="00BA1333">
        <w:rPr>
          <w:rFonts w:ascii="Calibri" w:hAnsi="Calibri" w:cs="Times New Roman"/>
          <w:sz w:val="21"/>
          <w:szCs w:val="21"/>
        </w:rPr>
        <w:t>Institute for Social Research</w:t>
      </w:r>
    </w:p>
    <w:p w14:paraId="607162DC" w14:textId="73269FB7" w:rsidR="00E10A8E" w:rsidRDefault="00E10A8E" w:rsidP="000A65A9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University of Michigan</w:t>
      </w:r>
    </w:p>
    <w:p w14:paraId="2BCA227F" w14:textId="4793D22C" w:rsidR="002C1754" w:rsidRPr="00956BF7" w:rsidRDefault="002C1754" w:rsidP="000A65A9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 of 6 recipients</w:t>
      </w:r>
    </w:p>
    <w:p w14:paraId="6046F3BB" w14:textId="77777777" w:rsidR="00BA0C17" w:rsidRDefault="00BA0C17" w:rsidP="000A65A9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78C4C4BF" w14:textId="7CF1B8AE" w:rsidR="00E77E7E" w:rsidRPr="0097053C" w:rsidRDefault="00E77E7E" w:rsidP="000A65A9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Doctoral </w:t>
      </w:r>
      <w:r w:rsidR="0097053C">
        <w:rPr>
          <w:rFonts w:ascii="Calibri" w:hAnsi="Calibri" w:cs="Times New Roman"/>
          <w:b/>
          <w:sz w:val="21"/>
          <w:szCs w:val="21"/>
        </w:rPr>
        <w:t xml:space="preserve">Fellowship                                                                                                                                                    </w:t>
      </w:r>
      <w:r w:rsidR="0097053C">
        <w:rPr>
          <w:rFonts w:ascii="Calibri" w:hAnsi="Calibri" w:cs="Times New Roman"/>
          <w:sz w:val="21"/>
          <w:szCs w:val="21"/>
        </w:rPr>
        <w:t>Summer 2018</w:t>
      </w:r>
    </w:p>
    <w:p w14:paraId="6926A886" w14:textId="202B3B9E" w:rsidR="00327E60" w:rsidRDefault="00327E60" w:rsidP="000A65A9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Department of </w:t>
      </w:r>
      <w:r w:rsidRPr="0097053C">
        <w:rPr>
          <w:rFonts w:ascii="Calibri" w:hAnsi="Calibri" w:cs="Times New Roman"/>
          <w:sz w:val="21"/>
          <w:szCs w:val="21"/>
        </w:rPr>
        <w:t xml:space="preserve">Human Development </w:t>
      </w:r>
      <w:r w:rsidR="00DF3A26">
        <w:rPr>
          <w:rFonts w:ascii="Calibri" w:hAnsi="Calibri" w:cs="Times New Roman"/>
          <w:sz w:val="21"/>
          <w:szCs w:val="21"/>
        </w:rPr>
        <w:t>&amp;</w:t>
      </w:r>
      <w:r w:rsidRPr="0097053C">
        <w:rPr>
          <w:rFonts w:ascii="Calibri" w:hAnsi="Calibri" w:cs="Times New Roman"/>
          <w:sz w:val="21"/>
          <w:szCs w:val="21"/>
        </w:rPr>
        <w:t xml:space="preserve"> Family </w:t>
      </w:r>
      <w:r w:rsidR="00DF3A26" w:rsidRPr="00DB3170">
        <w:rPr>
          <w:rFonts w:ascii="Calibri" w:hAnsi="Calibri" w:cs="Times New Roman"/>
          <w:sz w:val="21"/>
          <w:szCs w:val="21"/>
        </w:rPr>
        <w:t>S</w:t>
      </w:r>
      <w:r w:rsidR="00DF3A26">
        <w:rPr>
          <w:rFonts w:ascii="Calibri" w:hAnsi="Calibri" w:cs="Times New Roman"/>
          <w:sz w:val="21"/>
          <w:szCs w:val="21"/>
        </w:rPr>
        <w:t>cience</w:t>
      </w:r>
    </w:p>
    <w:p w14:paraId="2FBCC80D" w14:textId="1A4BCDE6" w:rsidR="0097053C" w:rsidRPr="0097053C" w:rsidRDefault="0097053C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97053C">
        <w:rPr>
          <w:rFonts w:ascii="Calibri" w:hAnsi="Calibri" w:cs="Times New Roman"/>
          <w:sz w:val="21"/>
          <w:szCs w:val="21"/>
        </w:rPr>
        <w:t>University of Connecticut</w:t>
      </w:r>
    </w:p>
    <w:p w14:paraId="78536D84" w14:textId="47DADD54" w:rsidR="0097053C" w:rsidRPr="0097053C" w:rsidRDefault="0097053C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97053C">
        <w:rPr>
          <w:rFonts w:ascii="Calibri" w:hAnsi="Calibri" w:cs="Times New Roman"/>
          <w:sz w:val="21"/>
          <w:szCs w:val="21"/>
        </w:rPr>
        <w:t xml:space="preserve">$1,000 </w:t>
      </w:r>
      <w:r w:rsidR="00550BB3">
        <w:rPr>
          <w:rFonts w:ascii="Calibri" w:hAnsi="Calibri" w:cs="Times New Roman"/>
          <w:sz w:val="21"/>
          <w:szCs w:val="21"/>
        </w:rPr>
        <w:t>s</w:t>
      </w:r>
      <w:r w:rsidRPr="0097053C">
        <w:rPr>
          <w:rFonts w:ascii="Calibri" w:hAnsi="Calibri" w:cs="Times New Roman"/>
          <w:sz w:val="21"/>
          <w:szCs w:val="21"/>
        </w:rPr>
        <w:t>tipend</w:t>
      </w:r>
    </w:p>
    <w:p w14:paraId="339D5624" w14:textId="77777777" w:rsidR="00E77E7E" w:rsidRDefault="00E77E7E" w:rsidP="000A65A9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35FE8037" w14:textId="77777777" w:rsidR="00F63C32" w:rsidRPr="000A65A9" w:rsidRDefault="00A202F4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b/>
          <w:sz w:val="21"/>
          <w:szCs w:val="21"/>
        </w:rPr>
        <w:t>Summer Undergraduate Research Fund</w:t>
      </w:r>
      <w:r w:rsidR="00F63C32" w:rsidRPr="000A65A9">
        <w:rPr>
          <w:rFonts w:ascii="Calibri" w:hAnsi="Calibri" w:cs="Times New Roman"/>
          <w:b/>
          <w:sz w:val="21"/>
          <w:szCs w:val="21"/>
        </w:rPr>
        <w:t xml:space="preserve"> </w:t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  <w:t xml:space="preserve">          </w:t>
      </w:r>
      <w:r w:rsidR="005F6365">
        <w:rPr>
          <w:rFonts w:ascii="Calibri" w:hAnsi="Calibri" w:cs="Times New Roman"/>
          <w:b/>
          <w:sz w:val="21"/>
          <w:szCs w:val="21"/>
        </w:rPr>
        <w:tab/>
        <w:t xml:space="preserve">           </w:t>
      </w:r>
      <w:r w:rsidR="00F63C32" w:rsidRPr="000A65A9">
        <w:rPr>
          <w:rFonts w:ascii="Calibri" w:hAnsi="Calibri" w:cs="Times New Roman"/>
          <w:b/>
          <w:sz w:val="21"/>
          <w:szCs w:val="21"/>
        </w:rPr>
        <w:t xml:space="preserve"> </w:t>
      </w:r>
      <w:r w:rsidR="00F63C32" w:rsidRPr="000A65A9">
        <w:rPr>
          <w:rFonts w:ascii="Calibri" w:hAnsi="Calibri" w:cs="Times New Roman"/>
          <w:sz w:val="21"/>
          <w:szCs w:val="21"/>
        </w:rPr>
        <w:t>June 2015</w:t>
      </w:r>
    </w:p>
    <w:p w14:paraId="5592BCF6" w14:textId="79681E1A" w:rsidR="00716223" w:rsidRDefault="00716223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sz w:val="21"/>
          <w:szCs w:val="21"/>
        </w:rPr>
        <w:t>Office of Undergraduate Research</w:t>
      </w:r>
    </w:p>
    <w:p w14:paraId="7F898F59" w14:textId="0B1F948E" w:rsidR="00FD59EE" w:rsidRPr="000A65A9" w:rsidRDefault="00A202F4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sz w:val="21"/>
          <w:szCs w:val="21"/>
        </w:rPr>
        <w:t>University of Connecticut</w:t>
      </w:r>
    </w:p>
    <w:p w14:paraId="78DC74BA" w14:textId="071B3C69" w:rsidR="000A4D94" w:rsidRPr="00310635" w:rsidRDefault="00F63C32" w:rsidP="00490041">
      <w:p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sz w:val="21"/>
          <w:szCs w:val="21"/>
        </w:rPr>
        <w:t>$3,500 student stipend | $500 research material stipend</w:t>
      </w:r>
    </w:p>
    <w:p w14:paraId="51158581" w14:textId="77777777" w:rsidR="00333394" w:rsidRDefault="00333394" w:rsidP="00333394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053278DA" w14:textId="77777777" w:rsidR="00914413" w:rsidRDefault="00914413" w:rsidP="00333394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41AF94AF" w14:textId="1FCC8C63" w:rsidR="00333394" w:rsidRPr="00E250F6" w:rsidRDefault="00333394" w:rsidP="00333394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  <w:r w:rsidRPr="00E250F6">
        <w:rPr>
          <w:rFonts w:ascii="Calibri" w:hAnsi="Calibri" w:cs="Times New Roman"/>
          <w:b/>
          <w:szCs w:val="21"/>
        </w:rPr>
        <w:t>CERTIFICATIONS</w:t>
      </w:r>
    </w:p>
    <w:p w14:paraId="3D843F4F" w14:textId="26C78C64" w:rsidR="00EE65CA" w:rsidRPr="00CE4937" w:rsidRDefault="00EE65CA" w:rsidP="00333394">
      <w:pPr>
        <w:contextualSpacing/>
        <w:rPr>
          <w:rFonts w:ascii="Calibri" w:hAnsi="Calibri" w:cs="Times New Roman"/>
          <w:bCs/>
          <w:sz w:val="21"/>
          <w:szCs w:val="21"/>
        </w:rPr>
      </w:pPr>
      <w:r w:rsidRPr="00EE65CA">
        <w:rPr>
          <w:rFonts w:ascii="Calibri" w:hAnsi="Calibri" w:cs="Times New Roman"/>
          <w:b/>
          <w:sz w:val="21"/>
          <w:szCs w:val="21"/>
        </w:rPr>
        <w:t>Empirical Implications of Theoretical Models (</w:t>
      </w:r>
      <w:r w:rsidR="002426AF" w:rsidRPr="00EE65CA">
        <w:rPr>
          <w:rFonts w:ascii="Calibri" w:hAnsi="Calibri" w:cs="Times New Roman"/>
          <w:b/>
          <w:sz w:val="21"/>
          <w:szCs w:val="21"/>
        </w:rPr>
        <w:t>EITM)</w:t>
      </w:r>
      <w:r w:rsidR="002426AF">
        <w:rPr>
          <w:rFonts w:ascii="Calibri" w:hAnsi="Calibri" w:cs="Times New Roman"/>
          <w:b/>
          <w:sz w:val="21"/>
          <w:szCs w:val="21"/>
        </w:rPr>
        <w:t xml:space="preserve">  </w:t>
      </w:r>
      <w:r w:rsidR="00CE4937">
        <w:rPr>
          <w:rFonts w:ascii="Calibri" w:hAnsi="Calibri" w:cs="Times New Roman"/>
          <w:b/>
          <w:sz w:val="21"/>
          <w:szCs w:val="21"/>
        </w:rPr>
        <w:t xml:space="preserve">                                                                   </w:t>
      </w:r>
      <w:r w:rsidR="002426AF">
        <w:rPr>
          <w:rFonts w:ascii="Calibri" w:hAnsi="Calibri" w:cs="Times New Roman"/>
          <w:b/>
          <w:sz w:val="21"/>
          <w:szCs w:val="21"/>
        </w:rPr>
        <w:t xml:space="preserve"> </w:t>
      </w:r>
      <w:r w:rsidR="007C48B2">
        <w:rPr>
          <w:rFonts w:ascii="Calibri" w:hAnsi="Calibri" w:cs="Times New Roman"/>
          <w:b/>
          <w:sz w:val="21"/>
          <w:szCs w:val="21"/>
        </w:rPr>
        <w:tab/>
        <w:t xml:space="preserve"> </w:t>
      </w:r>
      <w:r w:rsidR="00B30B4C">
        <w:rPr>
          <w:rFonts w:ascii="Calibri" w:hAnsi="Calibri" w:cs="Times New Roman"/>
          <w:bCs/>
          <w:sz w:val="21"/>
          <w:szCs w:val="21"/>
        </w:rPr>
        <w:t>November</w:t>
      </w:r>
      <w:r w:rsidR="00CE4937">
        <w:rPr>
          <w:rFonts w:ascii="Calibri" w:hAnsi="Calibri" w:cs="Times New Roman"/>
          <w:bCs/>
          <w:sz w:val="21"/>
          <w:szCs w:val="21"/>
        </w:rPr>
        <w:t xml:space="preserve"> 20</w:t>
      </w:r>
      <w:r w:rsidR="00B30B4C">
        <w:rPr>
          <w:rFonts w:ascii="Calibri" w:hAnsi="Calibri" w:cs="Times New Roman"/>
          <w:bCs/>
          <w:sz w:val="21"/>
          <w:szCs w:val="21"/>
        </w:rPr>
        <w:t>19</w:t>
      </w:r>
    </w:p>
    <w:p w14:paraId="364C0DD0" w14:textId="4BF9A88F" w:rsidR="00CE4937" w:rsidRPr="007360C8" w:rsidRDefault="00F44BEC" w:rsidP="00B34ED2">
      <w:pPr>
        <w:numPr>
          <w:ilvl w:val="0"/>
          <w:numId w:val="25"/>
        </w:numPr>
        <w:ind w:left="450" w:hanging="180"/>
        <w:contextualSpacing/>
        <w:rPr>
          <w:rFonts w:ascii="Calibri" w:hAnsi="Calibri" w:cs="Times New Roman"/>
          <w:bCs/>
          <w:sz w:val="21"/>
          <w:szCs w:val="21"/>
        </w:rPr>
      </w:pPr>
      <w:r w:rsidRPr="007360C8">
        <w:rPr>
          <w:rFonts w:ascii="Calibri" w:hAnsi="Calibri" w:cs="Times New Roman"/>
          <w:bCs/>
          <w:sz w:val="21"/>
          <w:szCs w:val="21"/>
        </w:rPr>
        <w:t>Network Analysis I: Introduction</w:t>
      </w:r>
    </w:p>
    <w:p w14:paraId="43C44AB1" w14:textId="62914CC1" w:rsidR="005F17AC" w:rsidRPr="007360C8" w:rsidRDefault="005F17AC" w:rsidP="00B34ED2">
      <w:pPr>
        <w:numPr>
          <w:ilvl w:val="0"/>
          <w:numId w:val="25"/>
        </w:numPr>
        <w:ind w:left="450" w:hanging="180"/>
        <w:contextualSpacing/>
        <w:rPr>
          <w:rFonts w:ascii="Calibri" w:hAnsi="Calibri" w:cs="Times New Roman"/>
          <w:bCs/>
          <w:sz w:val="21"/>
          <w:szCs w:val="21"/>
        </w:rPr>
      </w:pPr>
      <w:r w:rsidRPr="007360C8">
        <w:rPr>
          <w:rFonts w:ascii="Calibri" w:hAnsi="Calibri" w:cs="Times New Roman"/>
          <w:bCs/>
          <w:sz w:val="21"/>
          <w:szCs w:val="21"/>
        </w:rPr>
        <w:t>Network Analysis II: Advanced Topics</w:t>
      </w:r>
    </w:p>
    <w:p w14:paraId="7D6ECE5D" w14:textId="3A86445E" w:rsidR="00F44BEC" w:rsidRPr="007360C8" w:rsidRDefault="005F17AC" w:rsidP="00B34ED2">
      <w:pPr>
        <w:numPr>
          <w:ilvl w:val="0"/>
          <w:numId w:val="25"/>
        </w:numPr>
        <w:ind w:left="450" w:hanging="180"/>
        <w:contextualSpacing/>
        <w:rPr>
          <w:rFonts w:ascii="Calibri" w:hAnsi="Calibri" w:cs="Times New Roman"/>
          <w:bCs/>
          <w:sz w:val="21"/>
          <w:szCs w:val="21"/>
        </w:rPr>
      </w:pPr>
      <w:r w:rsidRPr="007360C8">
        <w:rPr>
          <w:rFonts w:ascii="Calibri" w:hAnsi="Calibri" w:cs="Times New Roman"/>
          <w:bCs/>
          <w:sz w:val="21"/>
          <w:szCs w:val="21"/>
        </w:rPr>
        <w:t>Multilevel Models II: Advanced Topics</w:t>
      </w:r>
    </w:p>
    <w:p w14:paraId="0A560C0E" w14:textId="77777777" w:rsidR="00EE65CA" w:rsidRDefault="00EE65CA" w:rsidP="00333394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4E7BABE1" w14:textId="77777777" w:rsidR="00FA270C" w:rsidRDefault="00FA270C" w:rsidP="00333394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6647EB4C" w14:textId="77777777" w:rsidR="00FA270C" w:rsidRDefault="00FA270C" w:rsidP="00333394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07E7C9DB" w14:textId="797DB2F9" w:rsidR="00333394" w:rsidRDefault="00333394" w:rsidP="00333394">
      <w:pPr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lastRenderedPageBreak/>
        <w:t xml:space="preserve">Graduate Certificate in Culture, Health, &amp; Human Development                                                                         </w:t>
      </w:r>
      <w:r w:rsidRPr="00596EFB">
        <w:rPr>
          <w:rFonts w:ascii="Calibri" w:hAnsi="Calibri" w:cs="Times New Roman"/>
          <w:sz w:val="21"/>
          <w:szCs w:val="21"/>
        </w:rPr>
        <w:t>Spring 2018</w:t>
      </w:r>
    </w:p>
    <w:p w14:paraId="62378696" w14:textId="77777777" w:rsidR="00333394" w:rsidRDefault="00333394" w:rsidP="00333394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Department of </w:t>
      </w:r>
      <w:r w:rsidRPr="0097053C">
        <w:rPr>
          <w:rFonts w:ascii="Calibri" w:hAnsi="Calibri" w:cs="Times New Roman"/>
          <w:sz w:val="21"/>
          <w:szCs w:val="21"/>
        </w:rPr>
        <w:t xml:space="preserve">Human Development </w:t>
      </w:r>
      <w:r>
        <w:rPr>
          <w:rFonts w:ascii="Calibri" w:hAnsi="Calibri" w:cs="Times New Roman"/>
          <w:sz w:val="21"/>
          <w:szCs w:val="21"/>
        </w:rPr>
        <w:t>&amp;</w:t>
      </w:r>
      <w:r w:rsidRPr="0097053C">
        <w:rPr>
          <w:rFonts w:ascii="Calibri" w:hAnsi="Calibri" w:cs="Times New Roman"/>
          <w:sz w:val="21"/>
          <w:szCs w:val="21"/>
        </w:rPr>
        <w:t xml:space="preserve"> </w:t>
      </w:r>
      <w:r w:rsidRPr="00DB3170">
        <w:rPr>
          <w:rFonts w:ascii="Calibri" w:hAnsi="Calibri" w:cs="Times New Roman"/>
          <w:sz w:val="21"/>
          <w:szCs w:val="21"/>
        </w:rPr>
        <w:t>Family S</w:t>
      </w:r>
      <w:r>
        <w:rPr>
          <w:rFonts w:ascii="Calibri" w:hAnsi="Calibri" w:cs="Times New Roman"/>
          <w:sz w:val="21"/>
          <w:szCs w:val="21"/>
        </w:rPr>
        <w:t>cience</w:t>
      </w:r>
    </w:p>
    <w:p w14:paraId="073312E5" w14:textId="35DC1EFE" w:rsidR="00333394" w:rsidRPr="001A0733" w:rsidRDefault="00333394" w:rsidP="00333394">
      <w:pPr>
        <w:contextualSpacing/>
        <w:rPr>
          <w:rFonts w:ascii="Calibri" w:hAnsi="Calibri" w:cs="Times New Roman"/>
          <w:sz w:val="21"/>
          <w:szCs w:val="21"/>
        </w:rPr>
      </w:pPr>
      <w:r w:rsidRPr="001A0733">
        <w:rPr>
          <w:rFonts w:ascii="Calibri" w:hAnsi="Calibri" w:cs="Times New Roman"/>
          <w:sz w:val="21"/>
          <w:szCs w:val="21"/>
        </w:rPr>
        <w:t>University of Connecticut</w:t>
      </w:r>
      <w:r>
        <w:rPr>
          <w:rFonts w:ascii="Calibri" w:hAnsi="Calibri" w:cs="Times New Roman"/>
          <w:sz w:val="21"/>
          <w:szCs w:val="21"/>
        </w:rPr>
        <w:t>,</w:t>
      </w:r>
      <w:r w:rsidRPr="000A65A9">
        <w:rPr>
          <w:rFonts w:ascii="Calibri" w:hAnsi="Calibri" w:cs="Times New Roman"/>
          <w:sz w:val="21"/>
          <w:szCs w:val="21"/>
        </w:rPr>
        <w:t xml:space="preserve"> Storrs, CT</w:t>
      </w:r>
    </w:p>
    <w:p w14:paraId="4D688BF8" w14:textId="77777777" w:rsidR="00333394" w:rsidRDefault="00333394" w:rsidP="00333394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3ECE8C73" w14:textId="77777777" w:rsidR="00333394" w:rsidRPr="00537B9D" w:rsidRDefault="00333394" w:rsidP="00333394">
      <w:pPr>
        <w:contextualSpacing/>
        <w:rPr>
          <w:rFonts w:ascii="Calibri" w:hAnsi="Calibri" w:cs="Times New Roman"/>
          <w:b/>
          <w:sz w:val="21"/>
          <w:szCs w:val="21"/>
        </w:rPr>
      </w:pPr>
      <w:r w:rsidRPr="00537B9D">
        <w:rPr>
          <w:rFonts w:ascii="Calibri" w:hAnsi="Calibri" w:cs="Times New Roman"/>
          <w:b/>
          <w:sz w:val="21"/>
          <w:szCs w:val="21"/>
        </w:rPr>
        <w:t xml:space="preserve">Human Subjects Research Course </w:t>
      </w:r>
      <w:r w:rsidRPr="00537B9D">
        <w:rPr>
          <w:rFonts w:ascii="Calibri" w:hAnsi="Calibri" w:cs="Times New Roman"/>
          <w:sz w:val="21"/>
          <w:szCs w:val="21"/>
        </w:rPr>
        <w:t>&amp;</w:t>
      </w:r>
      <w:r>
        <w:rPr>
          <w:rFonts w:ascii="Calibri" w:hAnsi="Calibri" w:cs="Times New Roman"/>
          <w:b/>
          <w:sz w:val="21"/>
          <w:szCs w:val="21"/>
        </w:rPr>
        <w:t xml:space="preserve"> </w:t>
      </w:r>
      <w:r w:rsidRPr="00537B9D">
        <w:rPr>
          <w:rFonts w:ascii="Calibri" w:hAnsi="Calibri" w:cs="Times New Roman"/>
          <w:b/>
          <w:sz w:val="21"/>
          <w:szCs w:val="21"/>
        </w:rPr>
        <w:t>Social and Behavioral Responsible Conduct of Research</w:t>
      </w:r>
      <w:r>
        <w:rPr>
          <w:rFonts w:ascii="Calibri" w:hAnsi="Calibri" w:cs="Times New Roman"/>
          <w:b/>
          <w:sz w:val="21"/>
          <w:szCs w:val="21"/>
        </w:rPr>
        <w:t xml:space="preserve">                         </w:t>
      </w:r>
      <w:r w:rsidRPr="00994FFC">
        <w:rPr>
          <w:rFonts w:ascii="Calibri" w:hAnsi="Calibri" w:cs="Times New Roman"/>
          <w:sz w:val="21"/>
          <w:szCs w:val="21"/>
        </w:rPr>
        <w:t>May 2014</w:t>
      </w:r>
      <w:r>
        <w:rPr>
          <w:rFonts w:ascii="Calibri" w:hAnsi="Calibri" w:cs="Times New Roman"/>
          <w:b/>
          <w:sz w:val="21"/>
          <w:szCs w:val="21"/>
        </w:rPr>
        <w:t xml:space="preserve">   </w:t>
      </w:r>
    </w:p>
    <w:p w14:paraId="14EEEC13" w14:textId="77777777" w:rsidR="00333394" w:rsidRPr="00537B9D" w:rsidRDefault="00333394" w:rsidP="00333394">
      <w:pPr>
        <w:contextualSpacing/>
        <w:rPr>
          <w:rFonts w:ascii="Calibri" w:hAnsi="Calibri" w:cs="Times New Roman"/>
          <w:sz w:val="21"/>
          <w:szCs w:val="21"/>
        </w:rPr>
      </w:pPr>
      <w:r w:rsidRPr="00537B9D">
        <w:rPr>
          <w:rFonts w:ascii="Calibri" w:hAnsi="Calibri" w:cs="Times New Roman"/>
          <w:sz w:val="21"/>
          <w:szCs w:val="21"/>
        </w:rPr>
        <w:t>Collaborative Institutional Training Initiative</w:t>
      </w:r>
    </w:p>
    <w:p w14:paraId="14D6C148" w14:textId="77777777" w:rsidR="00914413" w:rsidRDefault="00914413" w:rsidP="000A4D94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58A37B85" w14:textId="77777777" w:rsidR="00914413" w:rsidRDefault="00914413" w:rsidP="000A4D94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562F81AB" w14:textId="0DC1A354" w:rsidR="00490041" w:rsidRPr="00F871B1" w:rsidRDefault="00E250F6" w:rsidP="000A4D94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  <w:r w:rsidRPr="00F871B1">
        <w:rPr>
          <w:rFonts w:ascii="Calibri" w:hAnsi="Calibri" w:cs="Times New Roman"/>
          <w:b/>
          <w:szCs w:val="21"/>
        </w:rPr>
        <w:t>RESEARCH INTERESTS</w:t>
      </w:r>
      <w:r w:rsidR="003F4855">
        <w:rPr>
          <w:rFonts w:ascii="Calibri" w:hAnsi="Calibri" w:cs="Times New Roman"/>
          <w:b/>
          <w:szCs w:val="21"/>
        </w:rPr>
        <w:t xml:space="preserve"> &amp; SPECIALIZATIONS</w:t>
      </w:r>
    </w:p>
    <w:p w14:paraId="0AF217A4" w14:textId="4FB7C0B8" w:rsidR="00C96867" w:rsidRPr="00CC50FF" w:rsidRDefault="00D50826" w:rsidP="00C96867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My developmental periods of specialization are childhood </w:t>
      </w:r>
      <w:r w:rsidR="00B846F2">
        <w:rPr>
          <w:rFonts w:ascii="Calibri" w:hAnsi="Calibri" w:cs="Times New Roman"/>
          <w:sz w:val="21"/>
          <w:szCs w:val="21"/>
        </w:rPr>
        <w:t>and</w:t>
      </w:r>
      <w:r>
        <w:rPr>
          <w:rFonts w:ascii="Calibri" w:hAnsi="Calibri" w:cs="Times New Roman"/>
          <w:sz w:val="21"/>
          <w:szCs w:val="21"/>
        </w:rPr>
        <w:t xml:space="preserve"> adolescence. </w:t>
      </w:r>
      <w:r w:rsidR="007C4431">
        <w:rPr>
          <w:rFonts w:ascii="Calibri" w:hAnsi="Calibri" w:cs="Times New Roman"/>
          <w:sz w:val="21"/>
          <w:szCs w:val="21"/>
        </w:rPr>
        <w:t xml:space="preserve">In particular, I </w:t>
      </w:r>
      <w:r w:rsidR="007967A4">
        <w:rPr>
          <w:rFonts w:ascii="Calibri" w:hAnsi="Calibri" w:cs="Times New Roman"/>
          <w:sz w:val="21"/>
          <w:szCs w:val="21"/>
        </w:rPr>
        <w:t>am interested in</w:t>
      </w:r>
      <w:r w:rsidR="007C4431">
        <w:rPr>
          <w:rFonts w:ascii="Calibri" w:hAnsi="Calibri" w:cs="Times New Roman"/>
          <w:sz w:val="21"/>
          <w:szCs w:val="21"/>
        </w:rPr>
        <w:t xml:space="preserve"> </w:t>
      </w:r>
      <w:r w:rsidR="0094034D">
        <w:rPr>
          <w:rFonts w:ascii="Calibri" w:hAnsi="Calibri" w:cs="Times New Roman"/>
          <w:sz w:val="21"/>
          <w:szCs w:val="21"/>
        </w:rPr>
        <w:t xml:space="preserve">children’s peer relations, temperament, </w:t>
      </w:r>
      <w:r w:rsidR="00490041" w:rsidRPr="00490041">
        <w:rPr>
          <w:rFonts w:ascii="Calibri" w:hAnsi="Calibri" w:cs="Times New Roman"/>
          <w:sz w:val="21"/>
          <w:szCs w:val="21"/>
        </w:rPr>
        <w:t xml:space="preserve">parent-child relationships, </w:t>
      </w:r>
      <w:r w:rsidR="007C4431">
        <w:rPr>
          <w:rFonts w:ascii="Calibri" w:hAnsi="Calibri" w:cs="Times New Roman"/>
          <w:sz w:val="21"/>
          <w:szCs w:val="21"/>
        </w:rPr>
        <w:t>diversity</w:t>
      </w:r>
      <w:r w:rsidR="000E06CB">
        <w:rPr>
          <w:rFonts w:ascii="Calibri" w:hAnsi="Calibri" w:cs="Times New Roman"/>
          <w:sz w:val="21"/>
          <w:szCs w:val="21"/>
        </w:rPr>
        <w:t>, and quantitative methodology</w:t>
      </w:r>
      <w:r w:rsidR="00490041" w:rsidRPr="00490041">
        <w:rPr>
          <w:rFonts w:ascii="Calibri" w:hAnsi="Calibri" w:cs="Times New Roman"/>
          <w:sz w:val="21"/>
          <w:szCs w:val="21"/>
        </w:rPr>
        <w:t>.</w:t>
      </w:r>
    </w:p>
    <w:p w14:paraId="2BC1C07F" w14:textId="1DB7921F" w:rsidR="0090451B" w:rsidRDefault="006559AC" w:rsidP="007E0292">
      <w:pPr>
        <w:numPr>
          <w:ilvl w:val="0"/>
          <w:numId w:val="24"/>
        </w:numPr>
        <w:ind w:left="360" w:hanging="180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General and intergroup </w:t>
      </w:r>
      <w:r w:rsidR="00424B19">
        <w:rPr>
          <w:rFonts w:ascii="Calibri" w:hAnsi="Calibri" w:cs="Times New Roman"/>
          <w:b/>
          <w:sz w:val="21"/>
          <w:szCs w:val="21"/>
        </w:rPr>
        <w:t>social</w:t>
      </w:r>
      <w:r>
        <w:rPr>
          <w:rFonts w:ascii="Calibri" w:hAnsi="Calibri" w:cs="Times New Roman"/>
          <w:b/>
          <w:sz w:val="21"/>
          <w:szCs w:val="21"/>
        </w:rPr>
        <w:t xml:space="preserve"> relations</w:t>
      </w:r>
    </w:p>
    <w:p w14:paraId="013C7EA8" w14:textId="6FCC02BD" w:rsidR="00C96867" w:rsidRDefault="00A33345" w:rsidP="007E0292">
      <w:pPr>
        <w:ind w:left="360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Parental</w:t>
      </w:r>
      <w:r w:rsidR="00534805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peer</w:t>
      </w:r>
      <w:r w:rsidR="00534805">
        <w:rPr>
          <w:rFonts w:ascii="Calibri" w:hAnsi="Calibri" w:cs="Times New Roman"/>
          <w:sz w:val="21"/>
          <w:szCs w:val="21"/>
        </w:rPr>
        <w:t xml:space="preserve">, </w:t>
      </w:r>
      <w:r w:rsidR="00CC7A4F">
        <w:rPr>
          <w:rFonts w:ascii="Calibri" w:hAnsi="Calibri" w:cs="Times New Roman"/>
          <w:sz w:val="21"/>
          <w:szCs w:val="21"/>
        </w:rPr>
        <w:t>&amp;</w:t>
      </w:r>
      <w:r w:rsidR="009B2344">
        <w:rPr>
          <w:rFonts w:ascii="Calibri" w:hAnsi="Calibri" w:cs="Times New Roman"/>
          <w:sz w:val="21"/>
          <w:szCs w:val="21"/>
        </w:rPr>
        <w:t xml:space="preserve"> </w:t>
      </w:r>
      <w:r w:rsidR="00534805">
        <w:rPr>
          <w:rFonts w:ascii="Calibri" w:hAnsi="Calibri" w:cs="Times New Roman"/>
          <w:sz w:val="21"/>
          <w:szCs w:val="21"/>
        </w:rPr>
        <w:t>school</w:t>
      </w:r>
      <w:r>
        <w:rPr>
          <w:rFonts w:ascii="Calibri" w:hAnsi="Calibri" w:cs="Times New Roman"/>
          <w:sz w:val="21"/>
          <w:szCs w:val="21"/>
        </w:rPr>
        <w:t xml:space="preserve"> influences</w:t>
      </w:r>
      <w:r w:rsidR="00A03FD0">
        <w:rPr>
          <w:rFonts w:ascii="Calibri" w:hAnsi="Calibri" w:cs="Times New Roman"/>
          <w:sz w:val="21"/>
          <w:szCs w:val="21"/>
        </w:rPr>
        <w:t>.</w:t>
      </w:r>
    </w:p>
    <w:p w14:paraId="4302917E" w14:textId="103A2A32" w:rsidR="00490041" w:rsidRPr="00310635" w:rsidRDefault="0090451B" w:rsidP="007E0292">
      <w:pPr>
        <w:numPr>
          <w:ilvl w:val="0"/>
          <w:numId w:val="24"/>
        </w:numPr>
        <w:ind w:left="360" w:hanging="180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Temperament</w:t>
      </w:r>
    </w:p>
    <w:p w14:paraId="3C6806BA" w14:textId="702D57B1" w:rsidR="00C96867" w:rsidRDefault="00C036E3" w:rsidP="007E0292">
      <w:pPr>
        <w:ind w:left="360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Mood &amp; affect, shyness, </w:t>
      </w:r>
      <w:r w:rsidR="008D577E">
        <w:rPr>
          <w:rFonts w:ascii="Calibri" w:hAnsi="Calibri" w:cs="Times New Roman"/>
          <w:sz w:val="21"/>
          <w:szCs w:val="21"/>
        </w:rPr>
        <w:t>sensitivity &amp; intensity, person x environment interactions</w:t>
      </w:r>
      <w:r w:rsidR="00850ECE">
        <w:rPr>
          <w:rFonts w:ascii="Calibri" w:hAnsi="Calibri" w:cs="Times New Roman"/>
          <w:sz w:val="21"/>
          <w:szCs w:val="21"/>
        </w:rPr>
        <w:t>, person-centered approaches.</w:t>
      </w:r>
    </w:p>
    <w:p w14:paraId="549461F1" w14:textId="7960ADA6" w:rsidR="0090451B" w:rsidRPr="00310635" w:rsidRDefault="0090451B" w:rsidP="007E0292">
      <w:pPr>
        <w:numPr>
          <w:ilvl w:val="0"/>
          <w:numId w:val="24"/>
        </w:numPr>
        <w:ind w:left="360" w:hanging="180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Parent</w:t>
      </w:r>
      <w:r w:rsidRPr="00625EF6">
        <w:rPr>
          <w:rFonts w:ascii="Calibri" w:hAnsi="Calibri" w:cs="Times New Roman"/>
          <w:b/>
          <w:sz w:val="21"/>
          <w:szCs w:val="21"/>
        </w:rPr>
        <w:t>-child relations</w:t>
      </w:r>
    </w:p>
    <w:p w14:paraId="35C527F5" w14:textId="734E6D82" w:rsidR="00C96867" w:rsidRDefault="009F0C4B" w:rsidP="007E0292">
      <w:pPr>
        <w:ind w:left="360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Parental</w:t>
      </w:r>
      <w:r w:rsidR="00F5555A">
        <w:rPr>
          <w:rFonts w:ascii="Calibri" w:hAnsi="Calibri" w:cs="Times New Roman"/>
          <w:sz w:val="21"/>
          <w:szCs w:val="21"/>
        </w:rPr>
        <w:t xml:space="preserve"> ethnotheories</w:t>
      </w:r>
      <w:r>
        <w:rPr>
          <w:rFonts w:ascii="Calibri" w:hAnsi="Calibri" w:cs="Times New Roman"/>
          <w:sz w:val="21"/>
          <w:szCs w:val="21"/>
        </w:rPr>
        <w:t>,</w:t>
      </w:r>
      <w:r w:rsidR="00F5555A">
        <w:rPr>
          <w:rFonts w:ascii="Calibri" w:hAnsi="Calibri" w:cs="Times New Roman"/>
          <w:sz w:val="21"/>
          <w:szCs w:val="21"/>
        </w:rPr>
        <w:t xml:space="preserve"> socialization practices,</w:t>
      </w:r>
      <w:r>
        <w:rPr>
          <w:rFonts w:ascii="Calibri" w:hAnsi="Calibri" w:cs="Times New Roman"/>
          <w:sz w:val="21"/>
          <w:szCs w:val="21"/>
        </w:rPr>
        <w:t xml:space="preserve"> </w:t>
      </w:r>
      <w:r w:rsidR="00F5555A">
        <w:rPr>
          <w:rFonts w:ascii="Calibri" w:hAnsi="Calibri" w:cs="Times New Roman"/>
          <w:sz w:val="21"/>
          <w:szCs w:val="21"/>
        </w:rPr>
        <w:t>goodness of fit</w:t>
      </w:r>
      <w:r w:rsidR="00AA58D1">
        <w:rPr>
          <w:rFonts w:ascii="Calibri" w:hAnsi="Calibri" w:cs="Times New Roman"/>
          <w:sz w:val="21"/>
          <w:szCs w:val="21"/>
        </w:rPr>
        <w:t>.</w:t>
      </w:r>
    </w:p>
    <w:p w14:paraId="5B7E4C37" w14:textId="6BA8FE14" w:rsidR="00B15A08" w:rsidRDefault="00970943" w:rsidP="007E0292">
      <w:pPr>
        <w:numPr>
          <w:ilvl w:val="0"/>
          <w:numId w:val="24"/>
        </w:numPr>
        <w:ind w:left="360" w:hanging="180"/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Ethnicity, c</w:t>
      </w:r>
      <w:r w:rsidR="007A3995" w:rsidRPr="00AA1C36">
        <w:rPr>
          <w:rFonts w:ascii="Calibri" w:hAnsi="Calibri" w:cs="Times New Roman"/>
          <w:b/>
          <w:sz w:val="21"/>
          <w:szCs w:val="21"/>
        </w:rPr>
        <w:t>ulture</w:t>
      </w:r>
      <w:r>
        <w:rPr>
          <w:rFonts w:ascii="Calibri" w:hAnsi="Calibri" w:cs="Times New Roman"/>
          <w:b/>
          <w:sz w:val="21"/>
          <w:szCs w:val="21"/>
        </w:rPr>
        <w:t>,</w:t>
      </w:r>
      <w:r w:rsidR="002224D1">
        <w:rPr>
          <w:rFonts w:ascii="Calibri" w:hAnsi="Calibri" w:cs="Times New Roman"/>
          <w:b/>
          <w:sz w:val="21"/>
          <w:szCs w:val="21"/>
        </w:rPr>
        <w:t xml:space="preserve"> and diversity</w:t>
      </w:r>
    </w:p>
    <w:p w14:paraId="160B3BE2" w14:textId="207A724F" w:rsidR="00C7079A" w:rsidRPr="00C7079A" w:rsidRDefault="00263092" w:rsidP="007E0292">
      <w:pPr>
        <w:ind w:left="360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Development in ethnically-</w:t>
      </w:r>
      <w:r w:rsidR="00EB3461">
        <w:rPr>
          <w:rFonts w:ascii="Calibri" w:hAnsi="Calibri" w:cs="Times New Roman"/>
          <w:sz w:val="21"/>
          <w:szCs w:val="21"/>
        </w:rPr>
        <w:t xml:space="preserve">mixed environments, </w:t>
      </w:r>
      <w:r w:rsidR="00B137BD">
        <w:rPr>
          <w:rFonts w:ascii="Calibri" w:hAnsi="Calibri" w:cs="Times New Roman"/>
          <w:sz w:val="21"/>
          <w:szCs w:val="21"/>
        </w:rPr>
        <w:t>U.S. minority groups, cultural differences in parenting</w:t>
      </w:r>
      <w:r w:rsidR="00CE4D76">
        <w:rPr>
          <w:rFonts w:ascii="Calibri" w:hAnsi="Calibri" w:cs="Times New Roman"/>
          <w:sz w:val="21"/>
          <w:szCs w:val="21"/>
        </w:rPr>
        <w:t>.</w:t>
      </w:r>
    </w:p>
    <w:p w14:paraId="1E6E35EE" w14:textId="68C63E9E" w:rsidR="006559AC" w:rsidRPr="00310635" w:rsidRDefault="006559AC" w:rsidP="007E0292">
      <w:pPr>
        <w:numPr>
          <w:ilvl w:val="0"/>
          <w:numId w:val="24"/>
        </w:numPr>
        <w:ind w:left="360" w:hanging="180"/>
        <w:contextualSpacing/>
        <w:rPr>
          <w:rFonts w:ascii="Calibri" w:hAnsi="Calibri" w:cs="Times New Roman"/>
          <w:b/>
          <w:sz w:val="21"/>
          <w:szCs w:val="21"/>
        </w:rPr>
      </w:pPr>
      <w:r w:rsidRPr="00310635">
        <w:rPr>
          <w:rFonts w:ascii="Calibri" w:hAnsi="Calibri" w:cs="Times New Roman"/>
          <w:b/>
          <w:sz w:val="21"/>
          <w:szCs w:val="21"/>
        </w:rPr>
        <w:t>Quantitative methodology</w:t>
      </w:r>
    </w:p>
    <w:p w14:paraId="20DDDDE6" w14:textId="32C2CB5E" w:rsidR="00C96867" w:rsidRPr="00812216" w:rsidRDefault="00031465" w:rsidP="007E0292">
      <w:pPr>
        <w:ind w:left="360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Bayesian</w:t>
      </w:r>
      <w:r w:rsidR="009804D4">
        <w:rPr>
          <w:rFonts w:ascii="Calibri" w:hAnsi="Calibri" w:cs="Times New Roman"/>
          <w:sz w:val="21"/>
          <w:szCs w:val="21"/>
        </w:rPr>
        <w:t xml:space="preserve"> </w:t>
      </w:r>
      <w:r w:rsidR="002C28A3">
        <w:rPr>
          <w:rFonts w:ascii="Calibri" w:hAnsi="Calibri" w:cs="Times New Roman"/>
          <w:sz w:val="21"/>
          <w:szCs w:val="21"/>
        </w:rPr>
        <w:t>inference</w:t>
      </w:r>
      <w:r>
        <w:rPr>
          <w:rFonts w:ascii="Calibri" w:hAnsi="Calibri" w:cs="Times New Roman"/>
          <w:sz w:val="21"/>
          <w:szCs w:val="21"/>
        </w:rPr>
        <w:t xml:space="preserve">, </w:t>
      </w:r>
      <w:r w:rsidR="009A4522">
        <w:rPr>
          <w:rFonts w:ascii="Calibri" w:hAnsi="Calibri" w:cs="Times New Roman"/>
          <w:sz w:val="21"/>
          <w:szCs w:val="21"/>
        </w:rPr>
        <w:t>dyadic</w:t>
      </w:r>
      <w:r w:rsidR="009804D4">
        <w:rPr>
          <w:rFonts w:ascii="Calibri" w:hAnsi="Calibri" w:cs="Times New Roman"/>
          <w:sz w:val="21"/>
          <w:szCs w:val="21"/>
        </w:rPr>
        <w:t xml:space="preserve"> data analysis</w:t>
      </w:r>
      <w:r w:rsidR="00E1400A">
        <w:rPr>
          <w:rFonts w:ascii="Calibri" w:hAnsi="Calibri" w:cs="Times New Roman"/>
          <w:sz w:val="21"/>
          <w:szCs w:val="21"/>
        </w:rPr>
        <w:t xml:space="preserve">, </w:t>
      </w:r>
      <w:r w:rsidR="00E62D2B">
        <w:rPr>
          <w:rFonts w:ascii="Calibri" w:hAnsi="Calibri" w:cs="Times New Roman"/>
          <w:sz w:val="21"/>
          <w:szCs w:val="21"/>
        </w:rPr>
        <w:t>measurement</w:t>
      </w:r>
      <w:r w:rsidR="0091467A">
        <w:rPr>
          <w:rFonts w:ascii="Calibri" w:hAnsi="Calibri" w:cs="Times New Roman"/>
          <w:sz w:val="21"/>
          <w:szCs w:val="21"/>
        </w:rPr>
        <w:t>,</w:t>
      </w:r>
      <w:r w:rsidR="009C14D7">
        <w:rPr>
          <w:rFonts w:ascii="Calibri" w:hAnsi="Calibri" w:cs="Times New Roman"/>
          <w:sz w:val="21"/>
          <w:szCs w:val="21"/>
        </w:rPr>
        <w:t xml:space="preserve"> </w:t>
      </w:r>
      <w:r w:rsidR="009804D4">
        <w:rPr>
          <w:rFonts w:ascii="Calibri" w:hAnsi="Calibri" w:cs="Times New Roman"/>
          <w:sz w:val="21"/>
          <w:szCs w:val="21"/>
        </w:rPr>
        <w:t>causal inference</w:t>
      </w:r>
      <w:r w:rsidR="009C14D7">
        <w:rPr>
          <w:rFonts w:ascii="Calibri" w:hAnsi="Calibri" w:cs="Times New Roman"/>
          <w:sz w:val="21"/>
          <w:szCs w:val="21"/>
        </w:rPr>
        <w:t>,</w:t>
      </w:r>
      <w:r w:rsidR="00832DCD">
        <w:rPr>
          <w:rFonts w:ascii="Calibri" w:hAnsi="Calibri" w:cs="Times New Roman"/>
          <w:sz w:val="21"/>
          <w:szCs w:val="21"/>
        </w:rPr>
        <w:t xml:space="preserve"> </w:t>
      </w:r>
      <w:r w:rsidR="006950D8">
        <w:rPr>
          <w:rFonts w:ascii="Calibri" w:hAnsi="Calibri" w:cs="Times New Roman"/>
          <w:sz w:val="21"/>
          <w:szCs w:val="21"/>
        </w:rPr>
        <w:t>R</w:t>
      </w:r>
      <w:r w:rsidR="004E7A9A">
        <w:rPr>
          <w:rFonts w:ascii="Calibri" w:hAnsi="Calibri" w:cs="Times New Roman"/>
          <w:sz w:val="21"/>
          <w:szCs w:val="21"/>
        </w:rPr>
        <w:t xml:space="preserve"> programming</w:t>
      </w:r>
      <w:r w:rsidR="00312013">
        <w:rPr>
          <w:rFonts w:ascii="Calibri" w:hAnsi="Calibri" w:cs="Times New Roman"/>
          <w:sz w:val="21"/>
          <w:szCs w:val="21"/>
        </w:rPr>
        <w:t>.</w:t>
      </w:r>
    </w:p>
    <w:p w14:paraId="7D8663C3" w14:textId="77777777" w:rsidR="00511D3A" w:rsidRDefault="00511D3A" w:rsidP="000A65A9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65DE2848" w14:textId="77777777" w:rsidR="00914413" w:rsidRDefault="00914413" w:rsidP="000A4D94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75856DE9" w14:textId="12C68B64" w:rsidR="00192D02" w:rsidRPr="00F871B1" w:rsidRDefault="00F871B1" w:rsidP="000A4D94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  <w:r w:rsidRPr="00F871B1">
        <w:rPr>
          <w:rFonts w:ascii="Calibri" w:hAnsi="Calibri" w:cs="Times New Roman"/>
          <w:b/>
          <w:szCs w:val="21"/>
        </w:rPr>
        <w:t>RESEARCH POSITIONS</w:t>
      </w:r>
    </w:p>
    <w:p w14:paraId="5EAD0C9E" w14:textId="616EDF9D" w:rsidR="0097053C" w:rsidRDefault="004A4BCF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b/>
          <w:sz w:val="21"/>
          <w:szCs w:val="21"/>
        </w:rPr>
        <w:t>Center for the Study of Culture, Health and Human Development (CHHD)</w:t>
      </w:r>
      <w:r w:rsidRPr="000A65A9">
        <w:rPr>
          <w:rFonts w:ascii="Calibri" w:hAnsi="Calibri" w:cs="Times New Roman"/>
          <w:sz w:val="21"/>
          <w:szCs w:val="21"/>
        </w:rPr>
        <w:t xml:space="preserve"> </w:t>
      </w:r>
    </w:p>
    <w:p w14:paraId="2FCA0209" w14:textId="39652143" w:rsidR="004A4BCF" w:rsidRPr="000A65A9" w:rsidRDefault="001F4FC6" w:rsidP="000A65A9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Superviso</w:t>
      </w:r>
      <w:r w:rsidR="00E31C9F">
        <w:rPr>
          <w:rFonts w:ascii="Calibri" w:hAnsi="Calibri" w:cs="Times New Roman"/>
          <w:sz w:val="21"/>
          <w:szCs w:val="21"/>
        </w:rPr>
        <w:t>rs: Charles Super</w:t>
      </w:r>
      <w:r w:rsidR="00B6446A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Sara Harkness,</w:t>
      </w:r>
      <w:r w:rsidR="00B6446A">
        <w:rPr>
          <w:rFonts w:ascii="Calibri" w:hAnsi="Calibri" w:cs="Times New Roman"/>
          <w:sz w:val="21"/>
          <w:szCs w:val="21"/>
        </w:rPr>
        <w:t xml:space="preserve"> &amp; Caroline Mavridis</w:t>
      </w:r>
      <w:r w:rsidR="0013004D">
        <w:rPr>
          <w:rFonts w:ascii="Calibri" w:hAnsi="Calibri" w:cs="Times New Roman"/>
          <w:sz w:val="21"/>
          <w:szCs w:val="21"/>
        </w:rPr>
        <w:t>,</w:t>
      </w:r>
      <w:r>
        <w:rPr>
          <w:rFonts w:ascii="Calibri" w:hAnsi="Calibri" w:cs="Times New Roman"/>
          <w:sz w:val="21"/>
          <w:szCs w:val="21"/>
        </w:rPr>
        <w:t xml:space="preserve"> </w:t>
      </w:r>
      <w:r w:rsidR="00075E29" w:rsidRPr="000A65A9">
        <w:rPr>
          <w:rFonts w:ascii="Calibri" w:hAnsi="Calibri" w:cs="Times New Roman"/>
          <w:sz w:val="21"/>
          <w:szCs w:val="21"/>
        </w:rPr>
        <w:t xml:space="preserve">University of Connecticut, </w:t>
      </w:r>
      <w:r w:rsidR="004A4BCF" w:rsidRPr="000A65A9">
        <w:rPr>
          <w:rFonts w:ascii="Calibri" w:hAnsi="Calibri" w:cs="Times New Roman"/>
          <w:sz w:val="21"/>
          <w:szCs w:val="21"/>
        </w:rPr>
        <w:t>Storrs, CT</w:t>
      </w:r>
    </w:p>
    <w:p w14:paraId="73BCD7AD" w14:textId="4BA0DE82" w:rsidR="006F3A89" w:rsidRDefault="00AE2458" w:rsidP="000A65A9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i/>
          <w:sz w:val="21"/>
          <w:szCs w:val="21"/>
        </w:rPr>
        <w:t xml:space="preserve">Graduate </w:t>
      </w:r>
      <w:r w:rsidR="004A4BCF" w:rsidRPr="000A65A9">
        <w:rPr>
          <w:rFonts w:ascii="Calibri" w:hAnsi="Calibri" w:cs="Times New Roman"/>
          <w:i/>
          <w:sz w:val="21"/>
          <w:szCs w:val="21"/>
        </w:rPr>
        <w:t>Research Assistant</w:t>
      </w:r>
      <w:r w:rsidR="006E18E8">
        <w:rPr>
          <w:rFonts w:ascii="Calibri" w:hAnsi="Calibri" w:cs="Times New Roman"/>
          <w:sz w:val="21"/>
          <w:szCs w:val="21"/>
        </w:rPr>
        <w:t xml:space="preserve">, June </w:t>
      </w:r>
      <w:r w:rsidR="004A4BCF" w:rsidRPr="000A65A9">
        <w:rPr>
          <w:rFonts w:ascii="Calibri" w:hAnsi="Calibri" w:cs="Times New Roman"/>
          <w:sz w:val="21"/>
          <w:szCs w:val="21"/>
        </w:rPr>
        <w:t>2014 – Present</w:t>
      </w:r>
    </w:p>
    <w:p w14:paraId="54D71796" w14:textId="77777777" w:rsidR="00DD22CA" w:rsidRDefault="00DD22CA" w:rsidP="00DD22CA">
      <w:pPr>
        <w:contextualSpacing/>
        <w:rPr>
          <w:rFonts w:ascii="Calibri" w:hAnsi="Calibri" w:cs="Times New Roman"/>
          <w:sz w:val="21"/>
          <w:szCs w:val="21"/>
        </w:rPr>
      </w:pPr>
    </w:p>
    <w:p w14:paraId="5AB0B519" w14:textId="27D33401" w:rsidR="0097053C" w:rsidRDefault="009951A2" w:rsidP="00DD22CA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Developmental Approaches to Identities, Inequalities, and Intergroup Relations Lab</w:t>
      </w:r>
      <w:r w:rsidR="00DD22CA">
        <w:rPr>
          <w:rFonts w:ascii="Calibri" w:hAnsi="Calibri" w:cs="Times New Roman"/>
          <w:sz w:val="21"/>
          <w:szCs w:val="21"/>
        </w:rPr>
        <w:t xml:space="preserve"> </w:t>
      </w:r>
      <w:r w:rsidR="0003659E" w:rsidRPr="0003659E">
        <w:rPr>
          <w:rFonts w:ascii="Calibri" w:hAnsi="Calibri" w:cs="Times New Roman"/>
          <w:b/>
          <w:sz w:val="21"/>
          <w:szCs w:val="21"/>
        </w:rPr>
        <w:t>(DAIIIR)</w:t>
      </w:r>
    </w:p>
    <w:p w14:paraId="48207798" w14:textId="77777777" w:rsidR="00DD22CA" w:rsidRDefault="00DD22CA" w:rsidP="00DD22CA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Supervisor: Alaina Brenick, University of Connecticut, Storrs, CT</w:t>
      </w:r>
    </w:p>
    <w:p w14:paraId="2098D132" w14:textId="087DB18F" w:rsidR="00E57BAD" w:rsidRDefault="00AE2458" w:rsidP="00DD22CA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i/>
          <w:sz w:val="21"/>
          <w:szCs w:val="21"/>
        </w:rPr>
        <w:t xml:space="preserve">Graduate </w:t>
      </w:r>
      <w:r w:rsidR="00DD22CA" w:rsidRPr="00CF5181">
        <w:rPr>
          <w:rFonts w:ascii="Calibri" w:hAnsi="Calibri" w:cs="Times New Roman"/>
          <w:i/>
          <w:sz w:val="21"/>
          <w:szCs w:val="21"/>
        </w:rPr>
        <w:t>Research Assistant</w:t>
      </w:r>
      <w:r w:rsidR="00D03DA4">
        <w:rPr>
          <w:rFonts w:ascii="Calibri" w:hAnsi="Calibri" w:cs="Times New Roman"/>
          <w:sz w:val="21"/>
          <w:szCs w:val="21"/>
        </w:rPr>
        <w:t xml:space="preserve">, </w:t>
      </w:r>
      <w:r w:rsidR="00815658">
        <w:rPr>
          <w:rFonts w:ascii="Calibri" w:hAnsi="Calibri" w:cs="Times New Roman"/>
          <w:sz w:val="21"/>
          <w:szCs w:val="21"/>
        </w:rPr>
        <w:t xml:space="preserve">May </w:t>
      </w:r>
      <w:r w:rsidR="00CF5181">
        <w:rPr>
          <w:rFonts w:ascii="Calibri" w:hAnsi="Calibri" w:cs="Times New Roman"/>
          <w:sz w:val="21"/>
          <w:szCs w:val="21"/>
        </w:rPr>
        <w:t xml:space="preserve">2017 </w:t>
      </w:r>
      <w:r w:rsidR="00CF5181" w:rsidRPr="00C23DCF">
        <w:rPr>
          <w:rFonts w:ascii="Calibri" w:hAnsi="Calibri" w:cs="Times New Roman"/>
          <w:sz w:val="21"/>
          <w:szCs w:val="21"/>
        </w:rPr>
        <w:t>–</w:t>
      </w:r>
      <w:r w:rsidR="00A12541">
        <w:rPr>
          <w:rFonts w:ascii="Calibri" w:hAnsi="Calibri" w:cs="Times New Roman"/>
          <w:sz w:val="21"/>
          <w:szCs w:val="21"/>
        </w:rPr>
        <w:t xml:space="preserve"> November </w:t>
      </w:r>
      <w:r w:rsidR="000E55EB">
        <w:rPr>
          <w:rFonts w:ascii="Calibri" w:hAnsi="Calibri" w:cs="Times New Roman"/>
          <w:sz w:val="21"/>
          <w:szCs w:val="21"/>
        </w:rPr>
        <w:t>2019</w:t>
      </w:r>
    </w:p>
    <w:p w14:paraId="6DF00370" w14:textId="77777777" w:rsidR="00877568" w:rsidRDefault="00877568" w:rsidP="004A7706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2BC0CD76" w14:textId="73B5B05F" w:rsidR="0097053C" w:rsidRDefault="00012BAD" w:rsidP="004A7706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UConn </w:t>
      </w:r>
      <w:r w:rsidR="00925918">
        <w:rPr>
          <w:rFonts w:ascii="Calibri" w:hAnsi="Calibri" w:cs="Times New Roman"/>
          <w:b/>
          <w:sz w:val="21"/>
          <w:szCs w:val="21"/>
        </w:rPr>
        <w:t xml:space="preserve">HDFS Department </w:t>
      </w:r>
      <w:r w:rsidR="005F4C67">
        <w:rPr>
          <w:rFonts w:ascii="Calibri" w:hAnsi="Calibri" w:cs="Times New Roman"/>
          <w:b/>
          <w:sz w:val="21"/>
          <w:szCs w:val="21"/>
        </w:rPr>
        <w:t>Graduate</w:t>
      </w:r>
      <w:r w:rsidR="00BF2F62">
        <w:rPr>
          <w:rFonts w:ascii="Calibri" w:hAnsi="Calibri" w:cs="Times New Roman"/>
          <w:b/>
          <w:sz w:val="21"/>
          <w:szCs w:val="21"/>
        </w:rPr>
        <w:t xml:space="preserve"> </w:t>
      </w:r>
      <w:r w:rsidR="00AE2458">
        <w:rPr>
          <w:rFonts w:ascii="Calibri" w:hAnsi="Calibri" w:cs="Times New Roman"/>
          <w:b/>
          <w:sz w:val="21"/>
          <w:szCs w:val="21"/>
        </w:rPr>
        <w:t xml:space="preserve">Research </w:t>
      </w:r>
      <w:r w:rsidR="00C23DCF">
        <w:rPr>
          <w:rFonts w:ascii="Calibri" w:hAnsi="Calibri" w:cs="Times New Roman"/>
          <w:b/>
          <w:sz w:val="21"/>
          <w:szCs w:val="21"/>
        </w:rPr>
        <w:t>Assistant</w:t>
      </w:r>
    </w:p>
    <w:p w14:paraId="58B48D0F" w14:textId="04D4C006" w:rsidR="00D51E27" w:rsidRPr="00C72BD4" w:rsidRDefault="009F1DB9" w:rsidP="00C72BD4">
      <w:pPr>
        <w:numPr>
          <w:ilvl w:val="0"/>
          <w:numId w:val="24"/>
        </w:numPr>
        <w:contextualSpacing/>
        <w:rPr>
          <w:rFonts w:ascii="Calibri" w:hAnsi="Calibri" w:cs="Times New Roman"/>
          <w:sz w:val="21"/>
          <w:szCs w:val="21"/>
        </w:rPr>
      </w:pPr>
      <w:r w:rsidRPr="00C72BD4">
        <w:rPr>
          <w:rFonts w:ascii="Calibri" w:hAnsi="Calibri" w:cs="Times New Roman"/>
          <w:sz w:val="21"/>
          <w:szCs w:val="21"/>
        </w:rPr>
        <w:t>Supervisor: Eva Lefkowitz</w:t>
      </w:r>
      <w:r w:rsidR="00C72BD4">
        <w:rPr>
          <w:rFonts w:ascii="Calibri" w:hAnsi="Calibri" w:cs="Times New Roman"/>
          <w:sz w:val="21"/>
          <w:szCs w:val="21"/>
        </w:rPr>
        <w:t xml:space="preserve">, </w:t>
      </w:r>
      <w:r w:rsidR="006E18E8" w:rsidRPr="00C72BD4">
        <w:rPr>
          <w:rFonts w:ascii="Calibri" w:hAnsi="Calibri" w:cs="Times New Roman"/>
          <w:sz w:val="21"/>
          <w:szCs w:val="21"/>
        </w:rPr>
        <w:t>August</w:t>
      </w:r>
      <w:r w:rsidR="00AE7709" w:rsidRPr="00C72BD4">
        <w:rPr>
          <w:rFonts w:ascii="Calibri" w:hAnsi="Calibri" w:cs="Times New Roman"/>
          <w:sz w:val="21"/>
          <w:szCs w:val="21"/>
        </w:rPr>
        <w:t xml:space="preserve"> 201</w:t>
      </w:r>
      <w:r w:rsidR="00C23DCF" w:rsidRPr="00C72BD4">
        <w:rPr>
          <w:rFonts w:ascii="Calibri" w:hAnsi="Calibri" w:cs="Times New Roman"/>
          <w:sz w:val="21"/>
          <w:szCs w:val="21"/>
        </w:rPr>
        <w:t>6</w:t>
      </w:r>
      <w:r w:rsidR="00AE7709" w:rsidRPr="00C72BD4">
        <w:rPr>
          <w:rFonts w:ascii="Calibri" w:hAnsi="Calibri" w:cs="Times New Roman"/>
          <w:sz w:val="21"/>
          <w:szCs w:val="21"/>
        </w:rPr>
        <w:t xml:space="preserve"> – </w:t>
      </w:r>
      <w:r w:rsidR="006E18E8" w:rsidRPr="00C72BD4">
        <w:rPr>
          <w:rFonts w:ascii="Calibri" w:hAnsi="Calibri" w:cs="Times New Roman"/>
          <w:sz w:val="21"/>
          <w:szCs w:val="21"/>
        </w:rPr>
        <w:t>August 2017</w:t>
      </w:r>
    </w:p>
    <w:p w14:paraId="2EAA624F" w14:textId="6870013E" w:rsidR="00B8108B" w:rsidRDefault="00D84DF8" w:rsidP="00B8108B">
      <w:pPr>
        <w:numPr>
          <w:ilvl w:val="0"/>
          <w:numId w:val="24"/>
        </w:num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Supervisor: Caitlin Lombardi</w:t>
      </w:r>
      <w:r w:rsidR="00012BAD">
        <w:rPr>
          <w:rFonts w:ascii="Calibri" w:hAnsi="Calibri" w:cs="Times New Roman"/>
          <w:sz w:val="21"/>
          <w:szCs w:val="21"/>
        </w:rPr>
        <w:t xml:space="preserve">, </w:t>
      </w:r>
      <w:r w:rsidR="00011433">
        <w:rPr>
          <w:rFonts w:ascii="Calibri" w:hAnsi="Calibri" w:cs="Times New Roman"/>
          <w:sz w:val="21"/>
          <w:szCs w:val="21"/>
        </w:rPr>
        <w:t xml:space="preserve">January 2018 </w:t>
      </w:r>
      <w:r w:rsidR="00431211">
        <w:rPr>
          <w:rFonts w:ascii="Calibri" w:hAnsi="Calibri" w:cs="Times New Roman"/>
          <w:sz w:val="21"/>
          <w:szCs w:val="21"/>
        </w:rPr>
        <w:t>–</w:t>
      </w:r>
      <w:r w:rsidR="00011433">
        <w:rPr>
          <w:rFonts w:ascii="Calibri" w:hAnsi="Calibri" w:cs="Times New Roman"/>
          <w:sz w:val="21"/>
          <w:szCs w:val="21"/>
        </w:rPr>
        <w:t xml:space="preserve"> </w:t>
      </w:r>
      <w:r w:rsidR="00431211">
        <w:rPr>
          <w:rFonts w:ascii="Calibri" w:hAnsi="Calibri" w:cs="Times New Roman"/>
          <w:sz w:val="21"/>
          <w:szCs w:val="21"/>
        </w:rPr>
        <w:t>May 2018</w:t>
      </w:r>
    </w:p>
    <w:p w14:paraId="1B3D0696" w14:textId="77777777" w:rsidR="00511D3A" w:rsidRDefault="00511D3A" w:rsidP="009317ED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51996621" w14:textId="77777777" w:rsidR="00914413" w:rsidRDefault="00914413" w:rsidP="00E8573F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45DE7C2E" w14:textId="16BC51C3" w:rsidR="009317ED" w:rsidRPr="00F871B1" w:rsidRDefault="00F871B1" w:rsidP="00E8573F">
      <w:pPr>
        <w:pBdr>
          <w:bottom w:val="single" w:sz="4" w:space="1" w:color="auto"/>
        </w:pBdr>
        <w:contextualSpacing/>
        <w:rPr>
          <w:rFonts w:ascii="Calibri" w:hAnsi="Calibri" w:cs="Times New Roman"/>
          <w:szCs w:val="21"/>
        </w:rPr>
      </w:pPr>
      <w:r w:rsidRPr="00F871B1">
        <w:rPr>
          <w:rFonts w:ascii="Calibri" w:hAnsi="Calibri" w:cs="Times New Roman"/>
          <w:b/>
          <w:szCs w:val="21"/>
        </w:rPr>
        <w:t>PUBLICATIONS</w:t>
      </w:r>
    </w:p>
    <w:p w14:paraId="0836204D" w14:textId="72F90FB7" w:rsidR="00D32928" w:rsidRDefault="00D32928" w:rsidP="00F92F73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344D5D">
        <w:rPr>
          <w:rFonts w:ascii="Calibri" w:hAnsi="Calibri" w:cs="Times New Roman"/>
          <w:sz w:val="21"/>
          <w:szCs w:val="21"/>
        </w:rPr>
        <w:t xml:space="preserve">Brenick, A., </w:t>
      </w:r>
      <w:r>
        <w:rPr>
          <w:rFonts w:ascii="Calibri" w:hAnsi="Calibri" w:cs="Times New Roman"/>
          <w:sz w:val="21"/>
          <w:szCs w:val="21"/>
        </w:rPr>
        <w:t>Flannery</w:t>
      </w:r>
      <w:r w:rsidRPr="00344D5D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K</w:t>
      </w:r>
      <w:r w:rsidRPr="00344D5D">
        <w:rPr>
          <w:rFonts w:ascii="Calibri" w:hAnsi="Calibri" w:cs="Times New Roman"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>M</w:t>
      </w:r>
      <w:r w:rsidRPr="00344D5D">
        <w:rPr>
          <w:rFonts w:ascii="Calibri" w:hAnsi="Calibri" w:cs="Times New Roman"/>
          <w:sz w:val="21"/>
          <w:szCs w:val="21"/>
        </w:rPr>
        <w:t>., Karr, E.</w:t>
      </w:r>
      <w:r>
        <w:rPr>
          <w:rFonts w:ascii="Calibri" w:hAnsi="Calibri" w:cs="Times New Roman"/>
          <w:sz w:val="21"/>
          <w:szCs w:val="21"/>
        </w:rPr>
        <w:t>, &amp;</w:t>
      </w:r>
      <w:r w:rsidRPr="00344D5D">
        <w:rPr>
          <w:rFonts w:ascii="Calibri" w:hAnsi="Calibri" w:cs="Times New Roman"/>
          <w:sz w:val="21"/>
          <w:szCs w:val="21"/>
        </w:rPr>
        <w:t xml:space="preserve"> </w:t>
      </w:r>
      <w:r w:rsidRPr="00C63BE0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344D5D">
        <w:rPr>
          <w:rFonts w:ascii="Calibri" w:hAnsi="Calibri" w:cs="Times New Roman"/>
          <w:sz w:val="21"/>
          <w:szCs w:val="21"/>
        </w:rPr>
        <w:t>(</w:t>
      </w:r>
      <w:r>
        <w:rPr>
          <w:rFonts w:ascii="Calibri" w:hAnsi="Calibri" w:cs="Times New Roman"/>
          <w:sz w:val="21"/>
          <w:szCs w:val="21"/>
        </w:rPr>
        <w:t>in press</w:t>
      </w:r>
      <w:r w:rsidRPr="00344D5D">
        <w:rPr>
          <w:rFonts w:ascii="Calibri" w:hAnsi="Calibri" w:cs="Times New Roman"/>
          <w:sz w:val="21"/>
          <w:szCs w:val="21"/>
        </w:rPr>
        <w:t xml:space="preserve">). </w:t>
      </w:r>
      <w:r w:rsidRPr="00BD60C1">
        <w:rPr>
          <w:rFonts w:ascii="Calibri" w:hAnsi="Calibri" w:cs="Times New Roman"/>
          <w:sz w:val="21"/>
          <w:szCs w:val="21"/>
        </w:rPr>
        <w:t xml:space="preserve">Victimization or </w:t>
      </w:r>
      <w:r>
        <w:rPr>
          <w:rFonts w:ascii="Calibri" w:hAnsi="Calibri" w:cs="Times New Roman"/>
          <w:sz w:val="21"/>
          <w:szCs w:val="21"/>
        </w:rPr>
        <w:t>e</w:t>
      </w:r>
      <w:r w:rsidRPr="00BD60C1">
        <w:rPr>
          <w:rFonts w:ascii="Calibri" w:hAnsi="Calibri" w:cs="Times New Roman"/>
          <w:sz w:val="21"/>
          <w:szCs w:val="21"/>
        </w:rPr>
        <w:t>ntertainment? How</w:t>
      </w:r>
      <w:r>
        <w:rPr>
          <w:rFonts w:ascii="Calibri" w:hAnsi="Calibri" w:cs="Times New Roman"/>
          <w:sz w:val="21"/>
          <w:szCs w:val="21"/>
        </w:rPr>
        <w:t xml:space="preserve"> a</w:t>
      </w:r>
      <w:r w:rsidRPr="00BD60C1">
        <w:rPr>
          <w:rFonts w:ascii="Calibri" w:hAnsi="Calibri" w:cs="Times New Roman"/>
          <w:sz w:val="21"/>
          <w:szCs w:val="21"/>
        </w:rPr>
        <w:t xml:space="preserve">ttachment and </w:t>
      </w:r>
      <w:r>
        <w:rPr>
          <w:rFonts w:ascii="Calibri" w:hAnsi="Calibri" w:cs="Times New Roman"/>
          <w:sz w:val="21"/>
          <w:szCs w:val="21"/>
        </w:rPr>
        <w:t>r</w:t>
      </w:r>
      <w:r w:rsidRPr="00BD60C1">
        <w:rPr>
          <w:rFonts w:ascii="Calibri" w:hAnsi="Calibri" w:cs="Times New Roman"/>
          <w:sz w:val="21"/>
          <w:szCs w:val="21"/>
        </w:rPr>
        <w:t xml:space="preserve">ejection </w:t>
      </w:r>
      <w:r>
        <w:rPr>
          <w:rFonts w:ascii="Calibri" w:hAnsi="Calibri" w:cs="Times New Roman"/>
          <w:sz w:val="21"/>
          <w:szCs w:val="21"/>
        </w:rPr>
        <w:t>s</w:t>
      </w:r>
      <w:r w:rsidRPr="00BD60C1">
        <w:rPr>
          <w:rFonts w:ascii="Calibri" w:hAnsi="Calibri" w:cs="Times New Roman"/>
          <w:sz w:val="21"/>
          <w:szCs w:val="21"/>
        </w:rPr>
        <w:t xml:space="preserve">ensitivity </w:t>
      </w:r>
      <w:r>
        <w:rPr>
          <w:rFonts w:ascii="Calibri" w:hAnsi="Calibri" w:cs="Times New Roman"/>
          <w:sz w:val="21"/>
          <w:szCs w:val="21"/>
        </w:rPr>
        <w:t>r</w:t>
      </w:r>
      <w:r w:rsidRPr="00BD60C1">
        <w:rPr>
          <w:rFonts w:ascii="Calibri" w:hAnsi="Calibri" w:cs="Times New Roman"/>
          <w:sz w:val="21"/>
          <w:szCs w:val="21"/>
        </w:rPr>
        <w:t>elate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BD60C1">
        <w:rPr>
          <w:rFonts w:ascii="Calibri" w:hAnsi="Calibri" w:cs="Times New Roman"/>
          <w:sz w:val="21"/>
          <w:szCs w:val="21"/>
        </w:rPr>
        <w:t xml:space="preserve">to </w:t>
      </w:r>
      <w:r>
        <w:rPr>
          <w:rFonts w:ascii="Calibri" w:hAnsi="Calibri" w:cs="Times New Roman"/>
          <w:sz w:val="21"/>
          <w:szCs w:val="21"/>
        </w:rPr>
        <w:t>s</w:t>
      </w:r>
      <w:r w:rsidRPr="00BD60C1">
        <w:rPr>
          <w:rFonts w:ascii="Calibri" w:hAnsi="Calibri" w:cs="Times New Roman"/>
          <w:sz w:val="21"/>
          <w:szCs w:val="21"/>
        </w:rPr>
        <w:t xml:space="preserve">exting </w:t>
      </w:r>
      <w:r>
        <w:rPr>
          <w:rFonts w:ascii="Calibri" w:hAnsi="Calibri" w:cs="Times New Roman"/>
          <w:sz w:val="21"/>
          <w:szCs w:val="21"/>
        </w:rPr>
        <w:t>e</w:t>
      </w:r>
      <w:r w:rsidRPr="00BD60C1">
        <w:rPr>
          <w:rFonts w:ascii="Calibri" w:hAnsi="Calibri" w:cs="Times New Roman"/>
          <w:sz w:val="21"/>
          <w:szCs w:val="21"/>
        </w:rPr>
        <w:t xml:space="preserve">xperiences, </w:t>
      </w:r>
      <w:r>
        <w:rPr>
          <w:rFonts w:ascii="Calibri" w:hAnsi="Calibri" w:cs="Times New Roman"/>
          <w:sz w:val="21"/>
          <w:szCs w:val="21"/>
        </w:rPr>
        <w:t>e</w:t>
      </w:r>
      <w:r w:rsidRPr="00BD60C1">
        <w:rPr>
          <w:rFonts w:ascii="Calibri" w:hAnsi="Calibri" w:cs="Times New Roman"/>
          <w:sz w:val="21"/>
          <w:szCs w:val="21"/>
        </w:rPr>
        <w:t>valuations, and</w:t>
      </w:r>
      <w:r>
        <w:rPr>
          <w:rFonts w:ascii="Calibri" w:hAnsi="Calibri" w:cs="Times New Roman"/>
          <w:sz w:val="21"/>
          <w:szCs w:val="21"/>
        </w:rPr>
        <w:t xml:space="preserve"> v</w:t>
      </w:r>
      <w:r w:rsidRPr="00BD60C1">
        <w:rPr>
          <w:rFonts w:ascii="Calibri" w:hAnsi="Calibri" w:cs="Times New Roman"/>
          <w:sz w:val="21"/>
          <w:szCs w:val="21"/>
        </w:rPr>
        <w:t>ictimization</w:t>
      </w:r>
      <w:r w:rsidRPr="00344D5D">
        <w:rPr>
          <w:rFonts w:ascii="Calibri" w:hAnsi="Calibri" w:cs="Times New Roman"/>
          <w:sz w:val="21"/>
          <w:szCs w:val="21"/>
        </w:rPr>
        <w:t xml:space="preserve">. </w:t>
      </w:r>
      <w:r w:rsidRPr="007C3829">
        <w:rPr>
          <w:rFonts w:ascii="Calibri" w:hAnsi="Calibri" w:cs="Times New Roman"/>
          <w:sz w:val="21"/>
          <w:szCs w:val="21"/>
        </w:rPr>
        <w:t xml:space="preserve">In M.F. Wright (Ed.) </w:t>
      </w:r>
      <w:r w:rsidRPr="007C3829">
        <w:rPr>
          <w:rFonts w:ascii="Calibri" w:hAnsi="Calibri" w:cs="Times New Roman"/>
          <w:i/>
          <w:sz w:val="21"/>
          <w:szCs w:val="21"/>
        </w:rPr>
        <w:t>Identity, Sexuality, and Relationships among Emerging Adults in the Digital Age</w:t>
      </w:r>
      <w:r w:rsidRPr="007C3829">
        <w:rPr>
          <w:rFonts w:ascii="Calibri" w:hAnsi="Calibri" w:cs="Times New Roman"/>
          <w:sz w:val="21"/>
          <w:szCs w:val="21"/>
        </w:rPr>
        <w:t>. Hershey, PA: IGI Global.</w:t>
      </w:r>
    </w:p>
    <w:p w14:paraId="120ACCED" w14:textId="77777777" w:rsidR="00D32928" w:rsidRDefault="00D32928" w:rsidP="001860D5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760E73FC" w14:textId="5B1BDDAA" w:rsidR="00F927C1" w:rsidRPr="001860D5" w:rsidRDefault="00F927C1" w:rsidP="001860D5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Brenick, A., Lawrence, S. E., </w:t>
      </w:r>
      <w:r w:rsidRPr="009317ED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b/>
          <w:sz w:val="21"/>
          <w:szCs w:val="21"/>
        </w:rPr>
        <w:t>,</w:t>
      </w:r>
      <w:r w:rsidRPr="0008163C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 xml:space="preserve">&amp; </w:t>
      </w:r>
      <w:r w:rsidRPr="009317ED">
        <w:rPr>
          <w:rFonts w:ascii="Calibri" w:hAnsi="Calibri" w:cs="Times New Roman"/>
          <w:sz w:val="21"/>
          <w:szCs w:val="21"/>
        </w:rPr>
        <w:t>Berger, R. (</w:t>
      </w:r>
      <w:r w:rsidR="00DA3F43">
        <w:rPr>
          <w:rFonts w:ascii="Calibri" w:hAnsi="Calibri" w:cs="Times New Roman"/>
          <w:sz w:val="21"/>
          <w:szCs w:val="21"/>
        </w:rPr>
        <w:t>2019</w:t>
      </w:r>
      <w:r w:rsidRPr="009317ED">
        <w:rPr>
          <w:rFonts w:ascii="Calibri" w:hAnsi="Calibri" w:cs="Times New Roman"/>
          <w:sz w:val="21"/>
          <w:szCs w:val="21"/>
        </w:rPr>
        <w:t>). Teaching tolerance or acting tolerant? Evaluating the effectiveness of skills- and contact-based prejudice reduction interventions among Israeli-Palestinian and Israeli-Jewish youth</w:t>
      </w:r>
      <w:r w:rsidR="00980BA0">
        <w:rPr>
          <w:rFonts w:ascii="Calibri" w:hAnsi="Calibri" w:cs="Times New Roman"/>
          <w:sz w:val="21"/>
          <w:szCs w:val="21"/>
        </w:rPr>
        <w:t>.</w:t>
      </w:r>
      <w:r w:rsidR="002E57EF" w:rsidRPr="002E57EF">
        <w:rPr>
          <w:rFonts w:ascii="Calibri" w:hAnsi="Calibri" w:cs="Times New Roman"/>
          <w:sz w:val="21"/>
          <w:szCs w:val="21"/>
        </w:rPr>
        <w:t> </w:t>
      </w:r>
      <w:r w:rsidR="002E57EF" w:rsidRPr="002E57EF">
        <w:rPr>
          <w:rFonts w:ascii="Calibri" w:hAnsi="Calibri" w:cs="Times New Roman"/>
          <w:i/>
          <w:iCs/>
          <w:sz w:val="21"/>
          <w:szCs w:val="21"/>
        </w:rPr>
        <w:t>Journal of School Psychology</w:t>
      </w:r>
      <w:r w:rsidR="00684BE5">
        <w:rPr>
          <w:rFonts w:ascii="Calibri" w:hAnsi="Calibri" w:cs="Times New Roman"/>
          <w:i/>
          <w:iCs/>
          <w:sz w:val="21"/>
          <w:szCs w:val="21"/>
        </w:rPr>
        <w:t>.</w:t>
      </w:r>
    </w:p>
    <w:p w14:paraId="2EE2B877" w14:textId="77777777" w:rsidR="00F927C1" w:rsidRDefault="00F927C1" w:rsidP="00344D5D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034ECD7A" w14:textId="48194255" w:rsidR="00344D5D" w:rsidRDefault="00344D5D" w:rsidP="00344D5D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344D5D">
        <w:rPr>
          <w:rFonts w:ascii="Calibri" w:hAnsi="Calibri" w:cs="Times New Roman"/>
          <w:sz w:val="21"/>
          <w:szCs w:val="21"/>
        </w:rPr>
        <w:t xml:space="preserve">Brenick, A., Schachner, M. K., </w:t>
      </w:r>
      <w:r w:rsidRPr="00C63BE0">
        <w:rPr>
          <w:rFonts w:ascii="Calibri" w:hAnsi="Calibri" w:cs="Times New Roman"/>
          <w:b/>
          <w:sz w:val="21"/>
          <w:szCs w:val="21"/>
        </w:rPr>
        <w:t>Carvalheiro, D.</w:t>
      </w:r>
      <w:r w:rsidR="00C63BE0">
        <w:rPr>
          <w:rFonts w:ascii="Calibri" w:hAnsi="Calibri" w:cs="Times New Roman"/>
          <w:sz w:val="21"/>
          <w:szCs w:val="21"/>
        </w:rPr>
        <w:t>, &amp;</w:t>
      </w:r>
      <w:r w:rsidRPr="00344D5D">
        <w:rPr>
          <w:rFonts w:ascii="Calibri" w:hAnsi="Calibri" w:cs="Times New Roman"/>
          <w:sz w:val="21"/>
          <w:szCs w:val="21"/>
        </w:rPr>
        <w:t xml:space="preserve"> Karr, E. (</w:t>
      </w:r>
      <w:r w:rsidR="008F435F">
        <w:rPr>
          <w:rFonts w:ascii="Calibri" w:hAnsi="Calibri" w:cs="Times New Roman"/>
          <w:sz w:val="21"/>
          <w:szCs w:val="21"/>
        </w:rPr>
        <w:t>2019</w:t>
      </w:r>
      <w:r w:rsidRPr="00344D5D">
        <w:rPr>
          <w:rFonts w:ascii="Calibri" w:hAnsi="Calibri" w:cs="Times New Roman"/>
          <w:sz w:val="21"/>
          <w:szCs w:val="21"/>
        </w:rPr>
        <w:t>). (No) space for prejudice!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344D5D">
        <w:rPr>
          <w:rFonts w:ascii="Calibri" w:hAnsi="Calibri" w:cs="Times New Roman"/>
          <w:sz w:val="21"/>
          <w:szCs w:val="21"/>
        </w:rPr>
        <w:t>Varied forms of negative outgroup attitudes and ethnic discrimination and how they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344D5D">
        <w:rPr>
          <w:rFonts w:ascii="Calibri" w:hAnsi="Calibri" w:cs="Times New Roman"/>
          <w:sz w:val="21"/>
          <w:szCs w:val="21"/>
        </w:rPr>
        <w:t>develop or can be prevented in the classroom. In H. E. Fitzgerald, D. J. Johnson, D. B.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344D5D">
        <w:rPr>
          <w:rFonts w:ascii="Calibri" w:hAnsi="Calibri" w:cs="Times New Roman"/>
          <w:sz w:val="21"/>
          <w:szCs w:val="21"/>
        </w:rPr>
        <w:t xml:space="preserve">Qin, F. A. Villareaul, &amp; J. Norder (Eds.) </w:t>
      </w:r>
      <w:r w:rsidRPr="00176E82">
        <w:rPr>
          <w:rFonts w:ascii="Calibri" w:hAnsi="Calibri" w:cs="Times New Roman"/>
          <w:i/>
          <w:sz w:val="21"/>
          <w:szCs w:val="21"/>
        </w:rPr>
        <w:t>Children and Prejudice</w:t>
      </w:r>
      <w:r w:rsidRPr="00344D5D">
        <w:rPr>
          <w:rFonts w:ascii="Calibri" w:hAnsi="Calibri" w:cs="Times New Roman"/>
          <w:sz w:val="21"/>
          <w:szCs w:val="21"/>
        </w:rPr>
        <w:t>. New York, NY: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344D5D">
        <w:rPr>
          <w:rFonts w:ascii="Calibri" w:hAnsi="Calibri" w:cs="Times New Roman"/>
          <w:sz w:val="21"/>
          <w:szCs w:val="21"/>
        </w:rPr>
        <w:t>Springer Publishing.</w:t>
      </w:r>
    </w:p>
    <w:p w14:paraId="1AA5C344" w14:textId="77777777" w:rsidR="00511D3A" w:rsidRDefault="00511D3A" w:rsidP="005A5B07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7FA435C5" w14:textId="77777777" w:rsidR="00914413" w:rsidRDefault="00914413" w:rsidP="005A5B07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4985AD00" w14:textId="77777777" w:rsidR="00914413" w:rsidRDefault="00914413" w:rsidP="005A5B07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03CCA743" w14:textId="59AFD4DB" w:rsidR="005A5B07" w:rsidRPr="00F871B1" w:rsidRDefault="00F871B1" w:rsidP="005A5B07">
      <w:pPr>
        <w:pBdr>
          <w:bottom w:val="single" w:sz="4" w:space="1" w:color="auto"/>
        </w:pBdr>
        <w:contextualSpacing/>
        <w:rPr>
          <w:rFonts w:ascii="Calibri" w:hAnsi="Calibri" w:cs="Times New Roman"/>
          <w:szCs w:val="21"/>
        </w:rPr>
      </w:pPr>
      <w:r w:rsidRPr="00F871B1">
        <w:rPr>
          <w:rFonts w:ascii="Calibri" w:hAnsi="Calibri" w:cs="Times New Roman"/>
          <w:b/>
          <w:szCs w:val="21"/>
        </w:rPr>
        <w:t>MANUSCRIPTS</w:t>
      </w:r>
      <w:r w:rsidR="005F1588">
        <w:rPr>
          <w:rFonts w:ascii="Calibri" w:hAnsi="Calibri" w:cs="Times New Roman"/>
          <w:b/>
          <w:szCs w:val="21"/>
        </w:rPr>
        <w:t xml:space="preserve"> UNDER REVIEW</w:t>
      </w:r>
    </w:p>
    <w:p w14:paraId="046A1D73" w14:textId="0AE98488" w:rsidR="00A26A3C" w:rsidRDefault="002C7FDE" w:rsidP="00D32928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  <w:r w:rsidRPr="009317ED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b/>
          <w:sz w:val="21"/>
          <w:szCs w:val="21"/>
        </w:rPr>
        <w:t>,</w:t>
      </w:r>
      <w:r w:rsidRPr="0008163C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>Harkness, S., &amp; Super</w:t>
      </w:r>
      <w:r w:rsidRPr="009317ED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C</w:t>
      </w:r>
      <w:r w:rsidRPr="009317ED">
        <w:rPr>
          <w:rFonts w:ascii="Calibri" w:hAnsi="Calibri" w:cs="Times New Roman"/>
          <w:sz w:val="21"/>
          <w:szCs w:val="21"/>
        </w:rPr>
        <w:t>.</w:t>
      </w:r>
      <w:r>
        <w:rPr>
          <w:rFonts w:ascii="Calibri" w:hAnsi="Calibri" w:cs="Times New Roman"/>
          <w:sz w:val="21"/>
          <w:szCs w:val="21"/>
        </w:rPr>
        <w:t xml:space="preserve"> M.</w:t>
      </w:r>
      <w:r w:rsidRPr="009317ED">
        <w:rPr>
          <w:rFonts w:ascii="Calibri" w:hAnsi="Calibri" w:cs="Times New Roman"/>
          <w:sz w:val="21"/>
          <w:szCs w:val="21"/>
        </w:rPr>
        <w:t xml:space="preserve"> (</w:t>
      </w:r>
      <w:r>
        <w:rPr>
          <w:rFonts w:ascii="Calibri" w:hAnsi="Calibri" w:cs="Times New Roman"/>
          <w:sz w:val="21"/>
          <w:szCs w:val="21"/>
        </w:rPr>
        <w:t>n.d.</w:t>
      </w:r>
      <w:r w:rsidRPr="009317ED">
        <w:rPr>
          <w:rFonts w:ascii="Calibri" w:hAnsi="Calibri" w:cs="Times New Roman"/>
          <w:sz w:val="21"/>
          <w:szCs w:val="21"/>
        </w:rPr>
        <w:t xml:space="preserve">). </w:t>
      </w:r>
      <w:r w:rsidRPr="00293031">
        <w:rPr>
          <w:rFonts w:ascii="Calibri" w:hAnsi="Calibri" w:cs="Times New Roman"/>
          <w:sz w:val="21"/>
          <w:szCs w:val="21"/>
        </w:rPr>
        <w:t xml:space="preserve">Cultural </w:t>
      </w:r>
      <w:r>
        <w:rPr>
          <w:rFonts w:ascii="Calibri" w:hAnsi="Calibri" w:cs="Times New Roman"/>
          <w:sz w:val="21"/>
          <w:szCs w:val="21"/>
        </w:rPr>
        <w:t>m</w:t>
      </w:r>
      <w:r w:rsidRPr="00293031">
        <w:rPr>
          <w:rFonts w:ascii="Calibri" w:hAnsi="Calibri" w:cs="Times New Roman"/>
          <w:sz w:val="21"/>
          <w:szCs w:val="21"/>
        </w:rPr>
        <w:t xml:space="preserve">odels of </w:t>
      </w:r>
      <w:r>
        <w:rPr>
          <w:rFonts w:ascii="Calibri" w:hAnsi="Calibri" w:cs="Times New Roman"/>
          <w:sz w:val="21"/>
          <w:szCs w:val="21"/>
        </w:rPr>
        <w:t>p</w:t>
      </w:r>
      <w:r w:rsidRPr="00293031">
        <w:rPr>
          <w:rFonts w:ascii="Calibri" w:hAnsi="Calibri" w:cs="Times New Roman"/>
          <w:sz w:val="21"/>
          <w:szCs w:val="21"/>
        </w:rPr>
        <w:t>arent-</w:t>
      </w:r>
      <w:r>
        <w:rPr>
          <w:rFonts w:ascii="Calibri" w:hAnsi="Calibri" w:cs="Times New Roman"/>
          <w:sz w:val="21"/>
          <w:szCs w:val="21"/>
        </w:rPr>
        <w:t>s</w:t>
      </w:r>
      <w:r w:rsidRPr="00293031">
        <w:rPr>
          <w:rFonts w:ascii="Calibri" w:hAnsi="Calibri" w:cs="Times New Roman"/>
          <w:sz w:val="21"/>
          <w:szCs w:val="21"/>
        </w:rPr>
        <w:t xml:space="preserve">chool </w:t>
      </w:r>
      <w:r>
        <w:rPr>
          <w:rFonts w:ascii="Calibri" w:hAnsi="Calibri" w:cs="Times New Roman"/>
          <w:sz w:val="21"/>
          <w:szCs w:val="21"/>
        </w:rPr>
        <w:t>i</w:t>
      </w:r>
      <w:r w:rsidRPr="00293031">
        <w:rPr>
          <w:rFonts w:ascii="Calibri" w:hAnsi="Calibri" w:cs="Times New Roman"/>
          <w:sz w:val="21"/>
          <w:szCs w:val="21"/>
        </w:rPr>
        <w:t xml:space="preserve">nvolvement: A </w:t>
      </w:r>
      <w:r>
        <w:rPr>
          <w:rFonts w:ascii="Calibri" w:hAnsi="Calibri" w:cs="Times New Roman"/>
          <w:sz w:val="21"/>
          <w:szCs w:val="21"/>
        </w:rPr>
        <w:t>s</w:t>
      </w:r>
      <w:r w:rsidRPr="00293031">
        <w:rPr>
          <w:rFonts w:ascii="Calibri" w:hAnsi="Calibri" w:cs="Times New Roman"/>
          <w:sz w:val="21"/>
          <w:szCs w:val="21"/>
        </w:rPr>
        <w:t xml:space="preserve">tudy of African-American, Caribbean, and Hispanic </w:t>
      </w:r>
      <w:r>
        <w:rPr>
          <w:rFonts w:ascii="Calibri" w:hAnsi="Calibri" w:cs="Times New Roman"/>
          <w:sz w:val="21"/>
          <w:szCs w:val="21"/>
        </w:rPr>
        <w:t>p</w:t>
      </w:r>
      <w:r w:rsidRPr="00293031">
        <w:rPr>
          <w:rFonts w:ascii="Calibri" w:hAnsi="Calibri" w:cs="Times New Roman"/>
          <w:sz w:val="21"/>
          <w:szCs w:val="21"/>
        </w:rPr>
        <w:t xml:space="preserve">arents and </w:t>
      </w:r>
      <w:r>
        <w:rPr>
          <w:rFonts w:ascii="Calibri" w:hAnsi="Calibri" w:cs="Times New Roman"/>
          <w:sz w:val="21"/>
          <w:szCs w:val="21"/>
        </w:rPr>
        <w:t>t</w:t>
      </w:r>
      <w:r w:rsidRPr="00293031">
        <w:rPr>
          <w:rFonts w:ascii="Calibri" w:hAnsi="Calibri" w:cs="Times New Roman"/>
          <w:sz w:val="21"/>
          <w:szCs w:val="21"/>
        </w:rPr>
        <w:t xml:space="preserve">eachers in an </w:t>
      </w:r>
      <w:r>
        <w:rPr>
          <w:rFonts w:ascii="Calibri" w:hAnsi="Calibri" w:cs="Times New Roman"/>
          <w:sz w:val="21"/>
          <w:szCs w:val="21"/>
        </w:rPr>
        <w:t>u</w:t>
      </w:r>
      <w:r w:rsidRPr="00293031">
        <w:rPr>
          <w:rFonts w:ascii="Calibri" w:hAnsi="Calibri" w:cs="Times New Roman"/>
          <w:sz w:val="21"/>
          <w:szCs w:val="21"/>
        </w:rPr>
        <w:t xml:space="preserve">rban U.S. </w:t>
      </w:r>
      <w:r>
        <w:rPr>
          <w:rFonts w:ascii="Calibri" w:hAnsi="Calibri" w:cs="Times New Roman"/>
          <w:sz w:val="21"/>
          <w:szCs w:val="21"/>
        </w:rPr>
        <w:t>s</w:t>
      </w:r>
      <w:r w:rsidRPr="00293031">
        <w:rPr>
          <w:rFonts w:ascii="Calibri" w:hAnsi="Calibri" w:cs="Times New Roman"/>
          <w:sz w:val="21"/>
          <w:szCs w:val="21"/>
        </w:rPr>
        <w:t xml:space="preserve">chool </w:t>
      </w:r>
      <w:r>
        <w:rPr>
          <w:rFonts w:ascii="Calibri" w:hAnsi="Calibri" w:cs="Times New Roman"/>
          <w:sz w:val="21"/>
          <w:szCs w:val="21"/>
        </w:rPr>
        <w:t>d</w:t>
      </w:r>
      <w:r w:rsidRPr="00293031">
        <w:rPr>
          <w:rFonts w:ascii="Calibri" w:hAnsi="Calibri" w:cs="Times New Roman"/>
          <w:sz w:val="21"/>
          <w:szCs w:val="21"/>
        </w:rPr>
        <w:t>istrict</w:t>
      </w:r>
      <w:r w:rsidRPr="009317ED">
        <w:rPr>
          <w:rFonts w:ascii="Calibri" w:hAnsi="Calibri" w:cs="Times New Roman"/>
          <w:sz w:val="21"/>
          <w:szCs w:val="21"/>
        </w:rPr>
        <w:t>. </w:t>
      </w:r>
      <w:r w:rsidRPr="009317ED">
        <w:rPr>
          <w:rFonts w:ascii="Calibri" w:hAnsi="Calibri" w:cs="Times New Roman"/>
          <w:i/>
          <w:iCs/>
          <w:sz w:val="21"/>
          <w:szCs w:val="21"/>
        </w:rPr>
        <w:t xml:space="preserve">Manuscript </w:t>
      </w:r>
      <w:r w:rsidR="00AF34AA">
        <w:rPr>
          <w:rFonts w:ascii="Calibri" w:hAnsi="Calibri" w:cs="Times New Roman"/>
          <w:i/>
          <w:iCs/>
          <w:sz w:val="21"/>
          <w:szCs w:val="21"/>
        </w:rPr>
        <w:t>under revision</w:t>
      </w:r>
      <w:r>
        <w:rPr>
          <w:rFonts w:ascii="Calibri" w:hAnsi="Calibri" w:cs="Times New Roman"/>
          <w:i/>
          <w:iCs/>
          <w:sz w:val="21"/>
          <w:szCs w:val="21"/>
        </w:rPr>
        <w:t>.</w:t>
      </w:r>
    </w:p>
    <w:p w14:paraId="213FBA2C" w14:textId="77777777" w:rsidR="00F47D4D" w:rsidRDefault="00F47D4D" w:rsidP="00D51E27">
      <w:pPr>
        <w:contextualSpacing/>
        <w:rPr>
          <w:rFonts w:ascii="Calibri" w:hAnsi="Calibri" w:cs="Times New Roman"/>
          <w:sz w:val="21"/>
          <w:szCs w:val="21"/>
        </w:rPr>
      </w:pPr>
    </w:p>
    <w:p w14:paraId="54965575" w14:textId="77777777" w:rsidR="00914413" w:rsidRDefault="00914413" w:rsidP="002C7FDE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5CB586F2" w14:textId="284AB1DE" w:rsidR="00E70623" w:rsidRPr="00F871B1" w:rsidRDefault="00F871B1" w:rsidP="002C7FDE">
      <w:pPr>
        <w:pBdr>
          <w:bottom w:val="single" w:sz="4" w:space="1" w:color="auto"/>
        </w:pBdr>
        <w:contextualSpacing/>
        <w:rPr>
          <w:rFonts w:ascii="Calibri" w:hAnsi="Calibri" w:cs="Times New Roman"/>
          <w:szCs w:val="21"/>
        </w:rPr>
      </w:pPr>
      <w:r w:rsidRPr="00F871B1">
        <w:rPr>
          <w:rFonts w:ascii="Calibri" w:hAnsi="Calibri" w:cs="Times New Roman"/>
          <w:b/>
          <w:szCs w:val="21"/>
        </w:rPr>
        <w:t>MANUSCRIPTS IN PREPARATION</w:t>
      </w:r>
    </w:p>
    <w:p w14:paraId="6DB6AA68" w14:textId="15DBDC87" w:rsidR="00714341" w:rsidRDefault="00714341" w:rsidP="00714341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250C07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>, Harkness, S., Super, C.</w:t>
      </w:r>
      <w:r w:rsidR="002377D4">
        <w:rPr>
          <w:rFonts w:ascii="Calibri" w:hAnsi="Calibri" w:cs="Times New Roman"/>
          <w:sz w:val="21"/>
          <w:szCs w:val="21"/>
        </w:rPr>
        <w:t xml:space="preserve"> M.</w:t>
      </w:r>
      <w:r>
        <w:rPr>
          <w:rFonts w:ascii="Calibri" w:hAnsi="Calibri" w:cs="Times New Roman"/>
          <w:sz w:val="21"/>
          <w:szCs w:val="21"/>
        </w:rPr>
        <w:t xml:space="preserve">, Bermudez, M. R., Bonichini, S., &amp; Welles, B. </w:t>
      </w:r>
      <w:r w:rsidRPr="00F748A9">
        <w:rPr>
          <w:rFonts w:ascii="Calibri" w:hAnsi="Calibri" w:cs="Times New Roman"/>
          <w:sz w:val="21"/>
          <w:szCs w:val="21"/>
        </w:rPr>
        <w:t>(</w:t>
      </w:r>
      <w:r>
        <w:rPr>
          <w:rFonts w:ascii="Calibri" w:hAnsi="Calibri" w:cs="Times New Roman"/>
          <w:sz w:val="21"/>
          <w:szCs w:val="21"/>
        </w:rPr>
        <w:t>n.d.</w:t>
      </w:r>
      <w:r w:rsidRPr="00F748A9">
        <w:rPr>
          <w:rFonts w:ascii="Calibri" w:hAnsi="Calibri" w:cs="Times New Roman"/>
          <w:sz w:val="21"/>
          <w:szCs w:val="21"/>
        </w:rPr>
        <w:t>).</w:t>
      </w:r>
      <w:r w:rsidR="009A0D78">
        <w:rPr>
          <w:rFonts w:ascii="Calibri" w:hAnsi="Calibri" w:cs="Times New Roman"/>
          <w:iCs/>
          <w:sz w:val="21"/>
          <w:szCs w:val="21"/>
        </w:rPr>
        <w:t xml:space="preserve"> The impact of children’s </w:t>
      </w:r>
      <w:r w:rsidR="00F66990">
        <w:rPr>
          <w:rFonts w:ascii="Calibri" w:hAnsi="Calibri" w:cs="Times New Roman"/>
          <w:iCs/>
          <w:sz w:val="21"/>
          <w:szCs w:val="21"/>
        </w:rPr>
        <w:t>temperament</w:t>
      </w:r>
      <w:r w:rsidR="009A0D78">
        <w:rPr>
          <w:rFonts w:ascii="Calibri" w:hAnsi="Calibri" w:cs="Times New Roman"/>
          <w:iCs/>
          <w:sz w:val="21"/>
          <w:szCs w:val="21"/>
        </w:rPr>
        <w:t xml:space="preserve"> on the developmental niche</w:t>
      </w:r>
      <w:r w:rsidR="00994D31">
        <w:rPr>
          <w:rFonts w:ascii="Calibri" w:hAnsi="Calibri" w:cs="Times New Roman"/>
          <w:iCs/>
          <w:sz w:val="21"/>
          <w:szCs w:val="21"/>
        </w:rPr>
        <w:t>: A multilevel analysis of daily diaries</w:t>
      </w:r>
      <w:r w:rsidR="00406DAD">
        <w:rPr>
          <w:rFonts w:ascii="Calibri" w:hAnsi="Calibri" w:cs="Times New Roman"/>
          <w:iCs/>
          <w:sz w:val="21"/>
          <w:szCs w:val="21"/>
        </w:rPr>
        <w:t xml:space="preserve"> across five countries</w:t>
      </w:r>
      <w:r w:rsidRPr="00994D31">
        <w:rPr>
          <w:rFonts w:ascii="Calibri" w:hAnsi="Calibri" w:cs="Times New Roman"/>
          <w:iCs/>
          <w:sz w:val="21"/>
          <w:szCs w:val="21"/>
        </w:rPr>
        <w:t>.</w:t>
      </w:r>
      <w:r>
        <w:rPr>
          <w:rFonts w:ascii="Calibri" w:hAnsi="Calibri" w:cs="Times New Roman"/>
          <w:i/>
          <w:iCs/>
          <w:sz w:val="21"/>
          <w:szCs w:val="21"/>
        </w:rPr>
        <w:t xml:space="preserve"> </w:t>
      </w:r>
      <w:r w:rsidR="00994D31" w:rsidRPr="00F41E9B">
        <w:rPr>
          <w:rFonts w:ascii="Calibri" w:hAnsi="Calibri" w:cs="Times New Roman"/>
          <w:i/>
          <w:sz w:val="21"/>
          <w:szCs w:val="21"/>
        </w:rPr>
        <w:t>Manuscript in preparation</w:t>
      </w:r>
      <w:r w:rsidR="00F41E9B">
        <w:rPr>
          <w:rFonts w:ascii="Calibri" w:hAnsi="Calibri" w:cs="Times New Roman"/>
          <w:sz w:val="21"/>
          <w:szCs w:val="21"/>
        </w:rPr>
        <w:t>.</w:t>
      </w:r>
    </w:p>
    <w:p w14:paraId="2EA7EE27" w14:textId="7B68101A" w:rsidR="00D01411" w:rsidRDefault="00D01411" w:rsidP="00714341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</w:p>
    <w:p w14:paraId="623EAFA7" w14:textId="196988AF" w:rsidR="00D01411" w:rsidRPr="00714341" w:rsidRDefault="00D01411" w:rsidP="0065624F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  <w:r w:rsidRPr="00250C07">
        <w:rPr>
          <w:rFonts w:ascii="Calibri" w:hAnsi="Calibri" w:cs="Times New Roman"/>
          <w:b/>
          <w:sz w:val="21"/>
          <w:szCs w:val="21"/>
        </w:rPr>
        <w:t>Carvalheiro, D</w:t>
      </w:r>
      <w:r w:rsidR="0065624F">
        <w:rPr>
          <w:rFonts w:ascii="Calibri" w:hAnsi="Calibri" w:cs="Times New Roman"/>
          <w:b/>
          <w:sz w:val="21"/>
          <w:szCs w:val="21"/>
        </w:rPr>
        <w:t>.</w:t>
      </w:r>
      <w:r>
        <w:rPr>
          <w:rFonts w:ascii="Calibri" w:hAnsi="Calibri" w:cs="Times New Roman"/>
          <w:sz w:val="21"/>
          <w:szCs w:val="21"/>
        </w:rPr>
        <w:t xml:space="preserve">, </w:t>
      </w:r>
      <w:r w:rsidR="00A16183">
        <w:rPr>
          <w:rFonts w:ascii="Calibri" w:hAnsi="Calibri" w:cs="Times New Roman"/>
          <w:sz w:val="21"/>
          <w:szCs w:val="21"/>
        </w:rPr>
        <w:t>Simpson</w:t>
      </w:r>
      <w:r w:rsidR="00886793">
        <w:rPr>
          <w:rFonts w:ascii="Calibri" w:hAnsi="Calibri" w:cs="Times New Roman"/>
          <w:sz w:val="21"/>
          <w:szCs w:val="21"/>
        </w:rPr>
        <w:t>,</w:t>
      </w:r>
      <w:r w:rsidR="00A16183">
        <w:rPr>
          <w:rFonts w:ascii="Calibri" w:hAnsi="Calibri" w:cs="Times New Roman"/>
          <w:sz w:val="21"/>
          <w:szCs w:val="21"/>
        </w:rPr>
        <w:t xml:space="preserve"> E., </w:t>
      </w:r>
      <w:r>
        <w:rPr>
          <w:rFonts w:ascii="Calibri" w:hAnsi="Calibri" w:cs="Times New Roman"/>
          <w:sz w:val="21"/>
          <w:szCs w:val="21"/>
        </w:rPr>
        <w:t>Super, C. M.</w:t>
      </w:r>
      <w:r w:rsidR="0065624F">
        <w:rPr>
          <w:rFonts w:ascii="Calibri" w:hAnsi="Calibri" w:cs="Times New Roman"/>
          <w:sz w:val="21"/>
          <w:szCs w:val="21"/>
        </w:rPr>
        <w:t xml:space="preserve">, </w:t>
      </w:r>
      <w:r w:rsidR="00886793">
        <w:rPr>
          <w:rFonts w:ascii="Calibri" w:hAnsi="Calibri" w:cs="Times New Roman"/>
          <w:sz w:val="21"/>
          <w:szCs w:val="21"/>
        </w:rPr>
        <w:t xml:space="preserve">&amp; </w:t>
      </w:r>
      <w:r w:rsidR="0065624F">
        <w:rPr>
          <w:rFonts w:ascii="Calibri" w:hAnsi="Calibri" w:cs="Times New Roman"/>
          <w:sz w:val="21"/>
          <w:szCs w:val="21"/>
        </w:rPr>
        <w:t>Harkness, S.</w:t>
      </w:r>
      <w:r w:rsidR="00453E3E">
        <w:rPr>
          <w:rFonts w:ascii="Calibri" w:hAnsi="Calibri" w:cs="Times New Roman"/>
          <w:sz w:val="21"/>
          <w:szCs w:val="21"/>
        </w:rPr>
        <w:t xml:space="preserve"> </w:t>
      </w:r>
      <w:r w:rsidRPr="00F748A9">
        <w:rPr>
          <w:rFonts w:ascii="Calibri" w:hAnsi="Calibri" w:cs="Times New Roman"/>
          <w:sz w:val="21"/>
          <w:szCs w:val="21"/>
        </w:rPr>
        <w:t>(</w:t>
      </w:r>
      <w:r>
        <w:rPr>
          <w:rFonts w:ascii="Calibri" w:hAnsi="Calibri" w:cs="Times New Roman"/>
          <w:sz w:val="21"/>
          <w:szCs w:val="21"/>
        </w:rPr>
        <w:t>n.d.</w:t>
      </w:r>
      <w:r w:rsidRPr="00F748A9">
        <w:rPr>
          <w:rFonts w:ascii="Calibri" w:hAnsi="Calibri" w:cs="Times New Roman"/>
          <w:sz w:val="21"/>
          <w:szCs w:val="21"/>
        </w:rPr>
        <w:t>).</w:t>
      </w:r>
      <w:r>
        <w:rPr>
          <w:rFonts w:ascii="Calibri" w:hAnsi="Calibri" w:cs="Times New Roman"/>
          <w:iCs/>
          <w:sz w:val="21"/>
          <w:szCs w:val="21"/>
        </w:rPr>
        <w:t xml:space="preserve"> </w:t>
      </w:r>
      <w:r w:rsidR="00391057" w:rsidRPr="00391057">
        <w:rPr>
          <w:rFonts w:ascii="Calibri" w:hAnsi="Calibri" w:cs="Times New Roman"/>
          <w:iCs/>
          <w:sz w:val="21"/>
          <w:szCs w:val="21"/>
        </w:rPr>
        <w:t xml:space="preserve">A </w:t>
      </w:r>
      <w:r w:rsidR="00391057">
        <w:rPr>
          <w:rFonts w:ascii="Calibri" w:hAnsi="Calibri" w:cs="Times New Roman"/>
          <w:iCs/>
          <w:sz w:val="21"/>
          <w:szCs w:val="21"/>
        </w:rPr>
        <w:t>l</w:t>
      </w:r>
      <w:r w:rsidR="00391057" w:rsidRPr="00391057">
        <w:rPr>
          <w:rFonts w:ascii="Calibri" w:hAnsi="Calibri" w:cs="Times New Roman"/>
          <w:iCs/>
          <w:sz w:val="21"/>
          <w:szCs w:val="21"/>
        </w:rPr>
        <w:t xml:space="preserve">atent </w:t>
      </w:r>
      <w:r w:rsidR="00391057">
        <w:rPr>
          <w:rFonts w:ascii="Calibri" w:hAnsi="Calibri" w:cs="Times New Roman"/>
          <w:iCs/>
          <w:sz w:val="21"/>
          <w:szCs w:val="21"/>
        </w:rPr>
        <w:t>p</w:t>
      </w:r>
      <w:r w:rsidR="00391057" w:rsidRPr="00391057">
        <w:rPr>
          <w:rFonts w:ascii="Calibri" w:hAnsi="Calibri" w:cs="Times New Roman"/>
          <w:iCs/>
          <w:sz w:val="21"/>
          <w:szCs w:val="21"/>
        </w:rPr>
        <w:t xml:space="preserve">rofile </w:t>
      </w:r>
      <w:r w:rsidR="00391057">
        <w:rPr>
          <w:rFonts w:ascii="Calibri" w:hAnsi="Calibri" w:cs="Times New Roman"/>
          <w:iCs/>
          <w:sz w:val="21"/>
          <w:szCs w:val="21"/>
        </w:rPr>
        <w:t>a</w:t>
      </w:r>
      <w:r w:rsidR="00391057" w:rsidRPr="00391057">
        <w:rPr>
          <w:rFonts w:ascii="Calibri" w:hAnsi="Calibri" w:cs="Times New Roman"/>
          <w:iCs/>
          <w:sz w:val="21"/>
          <w:szCs w:val="21"/>
        </w:rPr>
        <w:t xml:space="preserve">nalysis of </w:t>
      </w:r>
      <w:r w:rsidR="00391057">
        <w:rPr>
          <w:rFonts w:ascii="Calibri" w:hAnsi="Calibri" w:cs="Times New Roman"/>
          <w:iCs/>
          <w:sz w:val="21"/>
          <w:szCs w:val="21"/>
        </w:rPr>
        <w:t>t</w:t>
      </w:r>
      <w:r w:rsidR="00391057" w:rsidRPr="00391057">
        <w:rPr>
          <w:rFonts w:ascii="Calibri" w:hAnsi="Calibri" w:cs="Times New Roman"/>
          <w:iCs/>
          <w:sz w:val="21"/>
          <w:szCs w:val="21"/>
        </w:rPr>
        <w:t xml:space="preserve">emperament for a </w:t>
      </w:r>
      <w:r w:rsidR="00391057">
        <w:rPr>
          <w:rFonts w:ascii="Calibri" w:hAnsi="Calibri" w:cs="Times New Roman"/>
          <w:iCs/>
          <w:sz w:val="21"/>
          <w:szCs w:val="21"/>
        </w:rPr>
        <w:t>m</w:t>
      </w:r>
      <w:r w:rsidR="00391057" w:rsidRPr="00391057">
        <w:rPr>
          <w:rFonts w:ascii="Calibri" w:hAnsi="Calibri" w:cs="Times New Roman"/>
          <w:iCs/>
          <w:sz w:val="21"/>
          <w:szCs w:val="21"/>
        </w:rPr>
        <w:t xml:space="preserve">ultinational </w:t>
      </w:r>
      <w:r w:rsidR="00391057">
        <w:rPr>
          <w:rFonts w:ascii="Calibri" w:hAnsi="Calibri" w:cs="Times New Roman"/>
          <w:iCs/>
          <w:sz w:val="21"/>
          <w:szCs w:val="21"/>
        </w:rPr>
        <w:t>s</w:t>
      </w:r>
      <w:r w:rsidR="00391057" w:rsidRPr="00391057">
        <w:rPr>
          <w:rFonts w:ascii="Calibri" w:hAnsi="Calibri" w:cs="Times New Roman"/>
          <w:iCs/>
          <w:sz w:val="21"/>
          <w:szCs w:val="21"/>
        </w:rPr>
        <w:t>ample of 3 to 8-Year-</w:t>
      </w:r>
      <w:r w:rsidR="00391057">
        <w:rPr>
          <w:rFonts w:ascii="Calibri" w:hAnsi="Calibri" w:cs="Times New Roman"/>
          <w:iCs/>
          <w:sz w:val="21"/>
          <w:szCs w:val="21"/>
        </w:rPr>
        <w:t>o</w:t>
      </w:r>
      <w:r w:rsidR="00391057" w:rsidRPr="00391057">
        <w:rPr>
          <w:rFonts w:ascii="Calibri" w:hAnsi="Calibri" w:cs="Times New Roman"/>
          <w:iCs/>
          <w:sz w:val="21"/>
          <w:szCs w:val="21"/>
        </w:rPr>
        <w:t xml:space="preserve">ld </w:t>
      </w:r>
      <w:r w:rsidR="00391057">
        <w:rPr>
          <w:rFonts w:ascii="Calibri" w:hAnsi="Calibri" w:cs="Times New Roman"/>
          <w:iCs/>
          <w:sz w:val="21"/>
          <w:szCs w:val="21"/>
        </w:rPr>
        <w:t>c</w:t>
      </w:r>
      <w:r w:rsidR="00391057" w:rsidRPr="00391057">
        <w:rPr>
          <w:rFonts w:ascii="Calibri" w:hAnsi="Calibri" w:cs="Times New Roman"/>
          <w:iCs/>
          <w:sz w:val="21"/>
          <w:szCs w:val="21"/>
        </w:rPr>
        <w:t>hildren</w:t>
      </w:r>
      <w:r w:rsidRPr="00994D31">
        <w:rPr>
          <w:rFonts w:ascii="Calibri" w:hAnsi="Calibri" w:cs="Times New Roman"/>
          <w:iCs/>
          <w:sz w:val="21"/>
          <w:szCs w:val="21"/>
        </w:rPr>
        <w:t>.</w:t>
      </w:r>
      <w:r>
        <w:rPr>
          <w:rFonts w:ascii="Calibri" w:hAnsi="Calibri" w:cs="Times New Roman"/>
          <w:i/>
          <w:iCs/>
          <w:sz w:val="21"/>
          <w:szCs w:val="21"/>
        </w:rPr>
        <w:t xml:space="preserve"> </w:t>
      </w:r>
      <w:r w:rsidRPr="00F41E9B">
        <w:rPr>
          <w:rFonts w:ascii="Calibri" w:hAnsi="Calibri" w:cs="Times New Roman"/>
          <w:i/>
          <w:sz w:val="21"/>
          <w:szCs w:val="21"/>
        </w:rPr>
        <w:t>Manuscript in preparation</w:t>
      </w:r>
      <w:r>
        <w:rPr>
          <w:rFonts w:ascii="Calibri" w:hAnsi="Calibri" w:cs="Times New Roman"/>
          <w:sz w:val="21"/>
          <w:szCs w:val="21"/>
        </w:rPr>
        <w:t>.</w:t>
      </w:r>
    </w:p>
    <w:p w14:paraId="06FF6320" w14:textId="77777777" w:rsidR="00714341" w:rsidRDefault="00714341" w:rsidP="008E10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3B06DFD6" w14:textId="0A9CBF3C" w:rsidR="00E70623" w:rsidRDefault="002217CF" w:rsidP="008E10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Super, C. M., </w:t>
      </w:r>
      <w:r w:rsidRPr="00367459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, </w:t>
      </w:r>
      <w:r w:rsidRPr="002217CF">
        <w:rPr>
          <w:rFonts w:ascii="Calibri" w:hAnsi="Calibri" w:cs="Times New Roman"/>
          <w:sz w:val="21"/>
          <w:szCs w:val="21"/>
        </w:rPr>
        <w:t>Herrera</w:t>
      </w:r>
      <w:r>
        <w:rPr>
          <w:rFonts w:ascii="Calibri" w:hAnsi="Calibri" w:cs="Times New Roman"/>
          <w:sz w:val="21"/>
          <w:szCs w:val="21"/>
        </w:rPr>
        <w:t xml:space="preserve">, G. M., </w:t>
      </w:r>
      <w:r w:rsidRPr="002217CF">
        <w:rPr>
          <w:rFonts w:ascii="Calibri" w:hAnsi="Calibri" w:cs="Times New Roman"/>
          <w:sz w:val="21"/>
          <w:szCs w:val="21"/>
        </w:rPr>
        <w:t>Mora</w:t>
      </w:r>
      <w:r>
        <w:rPr>
          <w:rFonts w:ascii="Calibri" w:hAnsi="Calibri" w:cs="Times New Roman"/>
          <w:sz w:val="21"/>
          <w:szCs w:val="21"/>
        </w:rPr>
        <w:t>, J. O.,</w:t>
      </w:r>
      <w:r w:rsidR="008B41C5">
        <w:rPr>
          <w:rFonts w:ascii="Calibri" w:hAnsi="Calibri" w:cs="Times New Roman"/>
          <w:sz w:val="21"/>
          <w:szCs w:val="21"/>
        </w:rPr>
        <w:t xml:space="preserve"> &amp;</w:t>
      </w:r>
      <w:r>
        <w:rPr>
          <w:rFonts w:ascii="Calibri" w:hAnsi="Calibri" w:cs="Times New Roman"/>
          <w:sz w:val="21"/>
          <w:szCs w:val="21"/>
        </w:rPr>
        <w:t xml:space="preserve"> Sellers, S. G. (</w:t>
      </w:r>
      <w:r w:rsidR="00367459">
        <w:rPr>
          <w:rFonts w:ascii="Calibri" w:hAnsi="Calibri" w:cs="Times New Roman"/>
          <w:sz w:val="21"/>
          <w:szCs w:val="21"/>
        </w:rPr>
        <w:t>n.d.</w:t>
      </w:r>
      <w:r>
        <w:rPr>
          <w:rFonts w:ascii="Calibri" w:hAnsi="Calibri" w:cs="Times New Roman"/>
          <w:sz w:val="21"/>
          <w:szCs w:val="21"/>
        </w:rPr>
        <w:t>)</w:t>
      </w:r>
      <w:r w:rsidR="008B41C5">
        <w:rPr>
          <w:rFonts w:ascii="Calibri" w:hAnsi="Calibri" w:cs="Times New Roman"/>
          <w:sz w:val="21"/>
          <w:szCs w:val="21"/>
        </w:rPr>
        <w:t>.</w:t>
      </w:r>
      <w:r w:rsidR="008E10FE">
        <w:rPr>
          <w:rFonts w:ascii="Calibri" w:hAnsi="Calibri" w:cs="Times New Roman"/>
          <w:sz w:val="21"/>
          <w:szCs w:val="21"/>
        </w:rPr>
        <w:t xml:space="preserve"> 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The </w:t>
      </w:r>
      <w:r w:rsidR="008E10FE">
        <w:rPr>
          <w:rFonts w:ascii="Calibri" w:hAnsi="Calibri" w:cs="Times New Roman"/>
          <w:sz w:val="21"/>
          <w:szCs w:val="21"/>
        </w:rPr>
        <w:t>e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ffect of </w:t>
      </w:r>
      <w:r w:rsidR="008E10FE">
        <w:rPr>
          <w:rFonts w:ascii="Calibri" w:hAnsi="Calibri" w:cs="Times New Roman"/>
          <w:sz w:val="21"/>
          <w:szCs w:val="21"/>
        </w:rPr>
        <w:t>e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arly and </w:t>
      </w:r>
      <w:r w:rsidR="008E10FE">
        <w:rPr>
          <w:rFonts w:ascii="Calibri" w:hAnsi="Calibri" w:cs="Times New Roman"/>
          <w:sz w:val="21"/>
          <w:szCs w:val="21"/>
        </w:rPr>
        <w:t>l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ate </w:t>
      </w:r>
      <w:r w:rsidR="008E10FE">
        <w:rPr>
          <w:rFonts w:ascii="Calibri" w:hAnsi="Calibri" w:cs="Times New Roman"/>
          <w:sz w:val="21"/>
          <w:szCs w:val="21"/>
        </w:rPr>
        <w:t>n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utritional </w:t>
      </w:r>
      <w:r w:rsidR="008E10FE">
        <w:rPr>
          <w:rFonts w:ascii="Calibri" w:hAnsi="Calibri" w:cs="Times New Roman"/>
          <w:sz w:val="21"/>
          <w:szCs w:val="21"/>
        </w:rPr>
        <w:t>s</w:t>
      </w:r>
      <w:r w:rsidR="008E10FE" w:rsidRPr="008E10FE">
        <w:rPr>
          <w:rFonts w:ascii="Calibri" w:hAnsi="Calibri" w:cs="Times New Roman"/>
          <w:sz w:val="21"/>
          <w:szCs w:val="21"/>
        </w:rPr>
        <w:t>upplementation</w:t>
      </w:r>
      <w:r w:rsidR="008E10FE">
        <w:rPr>
          <w:rFonts w:ascii="Calibri" w:hAnsi="Calibri" w:cs="Times New Roman"/>
          <w:sz w:val="21"/>
          <w:szCs w:val="21"/>
        </w:rPr>
        <w:t xml:space="preserve"> 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on the </w:t>
      </w:r>
      <w:r w:rsidR="008E10FE">
        <w:rPr>
          <w:rFonts w:ascii="Calibri" w:hAnsi="Calibri" w:cs="Times New Roman"/>
          <w:sz w:val="21"/>
          <w:szCs w:val="21"/>
        </w:rPr>
        <w:t>p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hysical </w:t>
      </w:r>
      <w:r w:rsidR="008E10FE">
        <w:rPr>
          <w:rFonts w:ascii="Calibri" w:hAnsi="Calibri" w:cs="Times New Roman"/>
          <w:sz w:val="21"/>
          <w:szCs w:val="21"/>
        </w:rPr>
        <w:t>g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rowth of </w:t>
      </w:r>
      <w:r w:rsidR="003E25F3">
        <w:rPr>
          <w:rFonts w:ascii="Calibri" w:hAnsi="Calibri" w:cs="Times New Roman"/>
          <w:sz w:val="21"/>
          <w:szCs w:val="21"/>
        </w:rPr>
        <w:t>C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olombian </w:t>
      </w:r>
      <w:r w:rsidR="008E10FE">
        <w:rPr>
          <w:rFonts w:ascii="Calibri" w:hAnsi="Calibri" w:cs="Times New Roman"/>
          <w:sz w:val="21"/>
          <w:szCs w:val="21"/>
        </w:rPr>
        <w:t>i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nfants at </w:t>
      </w:r>
      <w:r w:rsidR="008E10FE">
        <w:rPr>
          <w:rFonts w:ascii="Calibri" w:hAnsi="Calibri" w:cs="Times New Roman"/>
          <w:sz w:val="21"/>
          <w:szCs w:val="21"/>
        </w:rPr>
        <w:t>r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isk of </w:t>
      </w:r>
      <w:r w:rsidR="008E10FE">
        <w:rPr>
          <w:rFonts w:ascii="Calibri" w:hAnsi="Calibri" w:cs="Times New Roman"/>
          <w:sz w:val="21"/>
          <w:szCs w:val="21"/>
        </w:rPr>
        <w:t>m</w:t>
      </w:r>
      <w:r w:rsidR="008E10FE" w:rsidRPr="008E10FE">
        <w:rPr>
          <w:rFonts w:ascii="Calibri" w:hAnsi="Calibri" w:cs="Times New Roman"/>
          <w:sz w:val="21"/>
          <w:szCs w:val="21"/>
        </w:rPr>
        <w:t>alnutrition</w:t>
      </w:r>
      <w:r w:rsidR="00367459">
        <w:rPr>
          <w:rFonts w:ascii="Calibri" w:hAnsi="Calibri" w:cs="Times New Roman"/>
          <w:sz w:val="21"/>
          <w:szCs w:val="21"/>
        </w:rPr>
        <w:t xml:space="preserve">. </w:t>
      </w:r>
      <w:r w:rsidR="00367459" w:rsidRPr="00367459">
        <w:rPr>
          <w:rFonts w:ascii="Calibri" w:hAnsi="Calibri" w:cs="Times New Roman"/>
          <w:i/>
          <w:sz w:val="21"/>
          <w:szCs w:val="21"/>
        </w:rPr>
        <w:t>Manuscript in preparation</w:t>
      </w:r>
      <w:r w:rsidR="00367459">
        <w:rPr>
          <w:rFonts w:ascii="Calibri" w:hAnsi="Calibri" w:cs="Times New Roman"/>
          <w:sz w:val="21"/>
          <w:szCs w:val="21"/>
        </w:rPr>
        <w:t>.</w:t>
      </w:r>
    </w:p>
    <w:p w14:paraId="7DBFA7E6" w14:textId="77777777" w:rsidR="00640140" w:rsidRDefault="00640140" w:rsidP="000A5458">
      <w:pPr>
        <w:contextualSpacing/>
        <w:rPr>
          <w:rFonts w:ascii="Calibri" w:hAnsi="Calibri" w:cs="Times New Roman"/>
          <w:sz w:val="21"/>
          <w:szCs w:val="21"/>
        </w:rPr>
      </w:pPr>
    </w:p>
    <w:p w14:paraId="022D7738" w14:textId="081C5939" w:rsidR="00DD4580" w:rsidRDefault="00A07A16" w:rsidP="00A9710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Simpson, E., &amp; </w:t>
      </w:r>
      <w:r w:rsidRPr="00367459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 (n.d.). Longitudinal analys</w:t>
      </w:r>
      <w:r w:rsidR="00DA4D1D">
        <w:rPr>
          <w:rFonts w:ascii="Calibri" w:hAnsi="Calibri" w:cs="Times New Roman"/>
          <w:sz w:val="21"/>
          <w:szCs w:val="21"/>
        </w:rPr>
        <w:t>i</w:t>
      </w:r>
      <w:r>
        <w:rPr>
          <w:rFonts w:ascii="Calibri" w:hAnsi="Calibri" w:cs="Times New Roman"/>
          <w:sz w:val="21"/>
          <w:szCs w:val="21"/>
        </w:rPr>
        <w:t xml:space="preserve">s of </w:t>
      </w:r>
      <w:r w:rsidR="00F96FC2">
        <w:rPr>
          <w:rFonts w:ascii="Calibri" w:hAnsi="Calibri" w:cs="Times New Roman"/>
          <w:sz w:val="21"/>
          <w:szCs w:val="21"/>
        </w:rPr>
        <w:t xml:space="preserve">the </w:t>
      </w:r>
      <w:r w:rsidR="00DA4D1D">
        <w:rPr>
          <w:rFonts w:ascii="Calibri" w:hAnsi="Calibri" w:cs="Times New Roman"/>
          <w:sz w:val="21"/>
          <w:szCs w:val="21"/>
        </w:rPr>
        <w:t xml:space="preserve">interactive </w:t>
      </w:r>
      <w:r w:rsidR="00F96FC2">
        <w:rPr>
          <w:rFonts w:ascii="Calibri" w:hAnsi="Calibri" w:cs="Times New Roman"/>
          <w:sz w:val="21"/>
          <w:szCs w:val="21"/>
        </w:rPr>
        <w:t xml:space="preserve">effects of peer, parent, and teacher support on adolescents’ </w:t>
      </w:r>
      <w:r w:rsidR="005C0B35">
        <w:rPr>
          <w:rFonts w:ascii="Calibri" w:hAnsi="Calibri" w:cs="Times New Roman"/>
          <w:sz w:val="21"/>
          <w:szCs w:val="21"/>
        </w:rPr>
        <w:t>externalizing and internalizing problems</w:t>
      </w:r>
      <w:r>
        <w:rPr>
          <w:rFonts w:ascii="Calibri" w:hAnsi="Calibri" w:cs="Times New Roman"/>
          <w:sz w:val="21"/>
          <w:szCs w:val="21"/>
        </w:rPr>
        <w:t xml:space="preserve">. </w:t>
      </w:r>
      <w:r w:rsidRPr="00367459">
        <w:rPr>
          <w:rFonts w:ascii="Calibri" w:hAnsi="Calibri" w:cs="Times New Roman"/>
          <w:i/>
          <w:sz w:val="21"/>
          <w:szCs w:val="21"/>
        </w:rPr>
        <w:t>Manuscript in preparation</w:t>
      </w:r>
      <w:r>
        <w:rPr>
          <w:rFonts w:ascii="Calibri" w:hAnsi="Calibri" w:cs="Times New Roman"/>
          <w:sz w:val="21"/>
          <w:szCs w:val="21"/>
        </w:rPr>
        <w:t>.</w:t>
      </w:r>
    </w:p>
    <w:p w14:paraId="6D5D7387" w14:textId="77777777" w:rsidR="001A5DF5" w:rsidRPr="007D376C" w:rsidRDefault="001A5DF5" w:rsidP="009317ED">
      <w:pPr>
        <w:contextualSpacing/>
        <w:rPr>
          <w:rFonts w:ascii="Calibri" w:hAnsi="Calibri" w:cs="Times New Roman"/>
          <w:sz w:val="21"/>
          <w:szCs w:val="21"/>
        </w:rPr>
      </w:pPr>
    </w:p>
    <w:p w14:paraId="4BAF9F2A" w14:textId="77777777" w:rsidR="00914413" w:rsidRDefault="00914413" w:rsidP="00DF46E6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6DDCC527" w14:textId="2659521B" w:rsidR="002A3F48" w:rsidRPr="00DF46E6" w:rsidRDefault="00F871B1" w:rsidP="00DF46E6">
      <w:pPr>
        <w:pBdr>
          <w:bottom w:val="single" w:sz="4" w:space="1" w:color="auto"/>
        </w:pBdr>
        <w:contextualSpacing/>
        <w:rPr>
          <w:rFonts w:ascii="Calibri" w:hAnsi="Calibri" w:cs="Times New Roman"/>
          <w:sz w:val="21"/>
          <w:szCs w:val="21"/>
        </w:rPr>
      </w:pPr>
      <w:r w:rsidRPr="00F871B1">
        <w:rPr>
          <w:rFonts w:ascii="Calibri" w:hAnsi="Calibri" w:cs="Times New Roman"/>
          <w:b/>
          <w:szCs w:val="21"/>
        </w:rPr>
        <w:t>PRESENTATIONS</w:t>
      </w:r>
    </w:p>
    <w:p w14:paraId="0C2598F8" w14:textId="77589173" w:rsidR="00A36F75" w:rsidRPr="00A36F75" w:rsidRDefault="00A36F75" w:rsidP="00011D58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A36F75">
        <w:rPr>
          <w:rFonts w:ascii="Calibri" w:hAnsi="Calibri" w:cs="Times New Roman"/>
          <w:sz w:val="21"/>
          <w:szCs w:val="21"/>
        </w:rPr>
        <w:t>Karr, E.</w:t>
      </w:r>
      <w:r w:rsidR="001C7C29">
        <w:rPr>
          <w:rFonts w:ascii="Calibri" w:hAnsi="Calibri" w:cs="Times New Roman"/>
          <w:sz w:val="21"/>
          <w:szCs w:val="21"/>
        </w:rPr>
        <w:t xml:space="preserve">, </w:t>
      </w:r>
      <w:r w:rsidR="00E13B5F">
        <w:rPr>
          <w:rFonts w:ascii="Calibri" w:hAnsi="Calibri" w:cs="Times New Roman"/>
          <w:sz w:val="21"/>
          <w:szCs w:val="21"/>
        </w:rPr>
        <w:t xml:space="preserve">Brenick, A., </w:t>
      </w:r>
      <w:r w:rsidR="001C7C29" w:rsidRPr="006E58E2">
        <w:rPr>
          <w:rFonts w:ascii="Calibri" w:hAnsi="Calibri" w:cs="Times New Roman"/>
          <w:b/>
          <w:sz w:val="21"/>
          <w:szCs w:val="21"/>
        </w:rPr>
        <w:t>Carvalheiro, D.</w:t>
      </w:r>
      <w:r w:rsidR="00E13B5F">
        <w:rPr>
          <w:rFonts w:ascii="Calibri" w:hAnsi="Calibri" w:cs="Times New Roman"/>
          <w:sz w:val="21"/>
          <w:szCs w:val="21"/>
        </w:rPr>
        <w:t xml:space="preserve">, &amp; </w:t>
      </w:r>
      <w:r w:rsidR="000B17D4">
        <w:rPr>
          <w:rFonts w:ascii="Calibri" w:hAnsi="Calibri" w:cs="Times New Roman"/>
          <w:sz w:val="21"/>
          <w:szCs w:val="21"/>
        </w:rPr>
        <w:t>Lawrence, S. E.</w:t>
      </w:r>
      <w:r w:rsidRPr="00A36F75">
        <w:rPr>
          <w:rFonts w:ascii="Calibri" w:hAnsi="Calibri" w:cs="Times New Roman"/>
          <w:sz w:val="21"/>
          <w:szCs w:val="21"/>
        </w:rPr>
        <w:t xml:space="preserve"> (2019). </w:t>
      </w:r>
      <w:r w:rsidRPr="000B17D4">
        <w:rPr>
          <w:rFonts w:ascii="Calibri" w:hAnsi="Calibri" w:cs="Times New Roman"/>
          <w:i/>
          <w:sz w:val="21"/>
          <w:szCs w:val="21"/>
        </w:rPr>
        <w:t xml:space="preserve">Send </w:t>
      </w:r>
      <w:r w:rsidR="000B17D4">
        <w:rPr>
          <w:rFonts w:ascii="Calibri" w:hAnsi="Calibri" w:cs="Times New Roman"/>
          <w:i/>
          <w:sz w:val="21"/>
          <w:szCs w:val="21"/>
        </w:rPr>
        <w:t>n</w:t>
      </w:r>
      <w:r w:rsidRPr="000B17D4">
        <w:rPr>
          <w:rFonts w:ascii="Calibri" w:hAnsi="Calibri" w:cs="Times New Roman"/>
          <w:i/>
          <w:sz w:val="21"/>
          <w:szCs w:val="21"/>
        </w:rPr>
        <w:t xml:space="preserve">udes: Ratings and </w:t>
      </w:r>
      <w:r w:rsidR="000B17D4">
        <w:rPr>
          <w:rFonts w:ascii="Calibri" w:hAnsi="Calibri" w:cs="Times New Roman"/>
          <w:i/>
          <w:sz w:val="21"/>
          <w:szCs w:val="21"/>
        </w:rPr>
        <w:t>r</w:t>
      </w:r>
      <w:r w:rsidRPr="000B17D4">
        <w:rPr>
          <w:rFonts w:ascii="Calibri" w:hAnsi="Calibri" w:cs="Times New Roman"/>
          <w:i/>
          <w:sz w:val="21"/>
          <w:szCs w:val="21"/>
        </w:rPr>
        <w:t xml:space="preserve">easoning </w:t>
      </w:r>
      <w:r w:rsidR="000B17D4">
        <w:rPr>
          <w:rFonts w:ascii="Calibri" w:hAnsi="Calibri" w:cs="Times New Roman"/>
          <w:i/>
          <w:sz w:val="21"/>
          <w:szCs w:val="21"/>
        </w:rPr>
        <w:t>a</w:t>
      </w:r>
      <w:r w:rsidRPr="000B17D4">
        <w:rPr>
          <w:rFonts w:ascii="Calibri" w:hAnsi="Calibri" w:cs="Times New Roman"/>
          <w:i/>
          <w:sz w:val="21"/>
          <w:szCs w:val="21"/>
        </w:rPr>
        <w:t xml:space="preserve">bout </w:t>
      </w:r>
      <w:r w:rsidR="000B17D4">
        <w:rPr>
          <w:rFonts w:ascii="Calibri" w:hAnsi="Calibri" w:cs="Times New Roman"/>
          <w:i/>
          <w:sz w:val="21"/>
          <w:szCs w:val="21"/>
        </w:rPr>
        <w:t>s</w:t>
      </w:r>
      <w:r w:rsidRPr="000B17D4">
        <w:rPr>
          <w:rFonts w:ascii="Calibri" w:hAnsi="Calibri" w:cs="Times New Roman"/>
          <w:i/>
          <w:sz w:val="21"/>
          <w:szCs w:val="21"/>
        </w:rPr>
        <w:t xml:space="preserve">exting </w:t>
      </w:r>
      <w:r w:rsidR="000B17D4">
        <w:rPr>
          <w:rFonts w:ascii="Calibri" w:hAnsi="Calibri" w:cs="Times New Roman"/>
          <w:i/>
          <w:sz w:val="21"/>
          <w:szCs w:val="21"/>
        </w:rPr>
        <w:t>v</w:t>
      </w:r>
      <w:r w:rsidRPr="000B17D4">
        <w:rPr>
          <w:rFonts w:ascii="Calibri" w:hAnsi="Calibri" w:cs="Times New Roman"/>
          <w:i/>
          <w:sz w:val="21"/>
          <w:szCs w:val="21"/>
        </w:rPr>
        <w:t xml:space="preserve">ictimization </w:t>
      </w:r>
      <w:r w:rsidR="000B17D4">
        <w:rPr>
          <w:rFonts w:ascii="Calibri" w:hAnsi="Calibri" w:cs="Times New Roman"/>
          <w:i/>
          <w:sz w:val="21"/>
          <w:szCs w:val="21"/>
        </w:rPr>
        <w:t>a</w:t>
      </w:r>
      <w:r w:rsidRPr="000B17D4">
        <w:rPr>
          <w:rFonts w:ascii="Calibri" w:hAnsi="Calibri" w:cs="Times New Roman"/>
          <w:i/>
          <w:sz w:val="21"/>
          <w:szCs w:val="21"/>
        </w:rPr>
        <w:t xml:space="preserve">mong </w:t>
      </w:r>
      <w:r w:rsidR="000B17D4">
        <w:rPr>
          <w:rFonts w:ascii="Calibri" w:hAnsi="Calibri" w:cs="Times New Roman"/>
          <w:i/>
          <w:sz w:val="21"/>
          <w:szCs w:val="21"/>
        </w:rPr>
        <w:t>h</w:t>
      </w:r>
      <w:r w:rsidRPr="000B17D4">
        <w:rPr>
          <w:rFonts w:ascii="Calibri" w:hAnsi="Calibri" w:cs="Times New Roman"/>
          <w:i/>
          <w:sz w:val="21"/>
          <w:szCs w:val="21"/>
        </w:rPr>
        <w:t xml:space="preserve">etero and LGB </w:t>
      </w:r>
      <w:r w:rsidR="000B17D4">
        <w:rPr>
          <w:rFonts w:ascii="Calibri" w:hAnsi="Calibri" w:cs="Times New Roman"/>
          <w:i/>
          <w:sz w:val="21"/>
          <w:szCs w:val="21"/>
        </w:rPr>
        <w:t>e</w:t>
      </w:r>
      <w:r w:rsidRPr="000B17D4">
        <w:rPr>
          <w:rFonts w:ascii="Calibri" w:hAnsi="Calibri" w:cs="Times New Roman"/>
          <w:i/>
          <w:sz w:val="21"/>
          <w:szCs w:val="21"/>
        </w:rPr>
        <w:t xml:space="preserve">merging </w:t>
      </w:r>
      <w:r w:rsidR="000B17D4">
        <w:rPr>
          <w:rFonts w:ascii="Calibri" w:hAnsi="Calibri" w:cs="Times New Roman"/>
          <w:i/>
          <w:sz w:val="21"/>
          <w:szCs w:val="21"/>
        </w:rPr>
        <w:t>a</w:t>
      </w:r>
      <w:r w:rsidRPr="000B17D4">
        <w:rPr>
          <w:rFonts w:ascii="Calibri" w:hAnsi="Calibri" w:cs="Times New Roman"/>
          <w:i/>
          <w:sz w:val="21"/>
          <w:szCs w:val="21"/>
        </w:rPr>
        <w:t>dults</w:t>
      </w:r>
      <w:r w:rsidRPr="00A36F75">
        <w:rPr>
          <w:rFonts w:ascii="Calibri" w:hAnsi="Calibri" w:cs="Times New Roman"/>
          <w:sz w:val="21"/>
          <w:szCs w:val="21"/>
        </w:rPr>
        <w:t xml:space="preserve">. Poster </w:t>
      </w:r>
      <w:r w:rsidR="00346EA6">
        <w:rPr>
          <w:rFonts w:ascii="Calibri" w:hAnsi="Calibri" w:cs="Times New Roman"/>
          <w:sz w:val="21"/>
          <w:szCs w:val="21"/>
        </w:rPr>
        <w:t>p</w:t>
      </w:r>
      <w:r w:rsidRPr="00A36F75">
        <w:rPr>
          <w:rFonts w:ascii="Calibri" w:hAnsi="Calibri" w:cs="Times New Roman"/>
          <w:sz w:val="21"/>
          <w:szCs w:val="21"/>
        </w:rPr>
        <w:t>resented at the University of Connecticut 7th Annual Spring Frontiers in Undergraduate Research Poster Exhibition. Poster. Storrs, CT. April.</w:t>
      </w:r>
    </w:p>
    <w:p w14:paraId="1440856E" w14:textId="77777777" w:rsidR="00A36F75" w:rsidRDefault="00A36F75" w:rsidP="00011D58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49845D9B" w14:textId="196A0B4F" w:rsidR="00011D58" w:rsidRPr="00011D58" w:rsidRDefault="00011D58" w:rsidP="00011D58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  <w:r w:rsidRPr="00250C07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>, Harkness, S., Super, C.</w:t>
      </w:r>
      <w:r w:rsidR="00A67D8E">
        <w:rPr>
          <w:rFonts w:ascii="Calibri" w:hAnsi="Calibri" w:cs="Times New Roman"/>
          <w:sz w:val="21"/>
          <w:szCs w:val="21"/>
        </w:rPr>
        <w:t xml:space="preserve"> M.</w:t>
      </w:r>
      <w:r>
        <w:rPr>
          <w:rFonts w:ascii="Calibri" w:hAnsi="Calibri" w:cs="Times New Roman"/>
          <w:sz w:val="21"/>
          <w:szCs w:val="21"/>
        </w:rPr>
        <w:t xml:space="preserve">, Bermudez, M. R., Bonichini, S., &amp; Welles, B. </w:t>
      </w:r>
      <w:r w:rsidRPr="00F748A9">
        <w:rPr>
          <w:rFonts w:ascii="Calibri" w:hAnsi="Calibri" w:cs="Times New Roman"/>
          <w:sz w:val="21"/>
          <w:szCs w:val="21"/>
        </w:rPr>
        <w:t>(201</w:t>
      </w:r>
      <w:r>
        <w:rPr>
          <w:rFonts w:ascii="Calibri" w:hAnsi="Calibri" w:cs="Times New Roman"/>
          <w:sz w:val="21"/>
          <w:szCs w:val="21"/>
        </w:rPr>
        <w:t>9,</w:t>
      </w:r>
      <w:r w:rsidR="00BB4D9D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>March</w:t>
      </w:r>
      <w:r w:rsidRPr="00F748A9">
        <w:rPr>
          <w:rFonts w:ascii="Calibri" w:hAnsi="Calibri" w:cs="Times New Roman"/>
          <w:sz w:val="21"/>
          <w:szCs w:val="21"/>
        </w:rPr>
        <w:t>).</w:t>
      </w:r>
      <w:r w:rsidR="00BB4D9D">
        <w:rPr>
          <w:rFonts w:ascii="Calibri" w:hAnsi="Calibri" w:cs="Times New Roman"/>
          <w:sz w:val="21"/>
          <w:szCs w:val="21"/>
        </w:rPr>
        <w:t xml:space="preserve"> </w:t>
      </w:r>
      <w:r w:rsidR="00BB4D9D" w:rsidRPr="00BB4D9D">
        <w:rPr>
          <w:rFonts w:ascii="Calibri" w:hAnsi="Calibri" w:cs="Times New Roman"/>
          <w:i/>
          <w:iCs/>
          <w:sz w:val="21"/>
          <w:szCs w:val="21"/>
        </w:rPr>
        <w:t>Children’s Temperamental Activity Level and Their Daily Activities, in Five Cultures</w:t>
      </w:r>
      <w:r>
        <w:rPr>
          <w:rFonts w:ascii="Calibri" w:hAnsi="Calibri" w:cs="Times New Roman"/>
          <w:i/>
          <w:iCs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>Poster presented at the 2019 Biennial Meeting of the Society of Research in Child Development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>Baltimore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M</w:t>
      </w:r>
      <w:r w:rsidR="009C3173">
        <w:rPr>
          <w:rFonts w:ascii="Calibri" w:hAnsi="Calibri" w:cs="Times New Roman"/>
          <w:sz w:val="21"/>
          <w:szCs w:val="21"/>
        </w:rPr>
        <w:t>D</w:t>
      </w:r>
      <w:r w:rsidRPr="00F748A9">
        <w:rPr>
          <w:rFonts w:ascii="Calibri" w:hAnsi="Calibri" w:cs="Times New Roman"/>
          <w:sz w:val="21"/>
          <w:szCs w:val="21"/>
        </w:rPr>
        <w:t>.</w:t>
      </w:r>
    </w:p>
    <w:p w14:paraId="7607E7A2" w14:textId="77777777" w:rsidR="00011D58" w:rsidRDefault="00011D58" w:rsidP="00282722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284E3A5F" w14:textId="77777777" w:rsidR="00282722" w:rsidRPr="00250C07" w:rsidRDefault="00282722" w:rsidP="00282722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  <w:r w:rsidRPr="00250C07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, Lawrence, S., Karr, E., &amp; Brenick, A. </w:t>
      </w:r>
      <w:r w:rsidRPr="00F748A9">
        <w:rPr>
          <w:rFonts w:ascii="Calibri" w:hAnsi="Calibri" w:cs="Times New Roman"/>
          <w:sz w:val="21"/>
          <w:szCs w:val="21"/>
        </w:rPr>
        <w:t>(201</w:t>
      </w:r>
      <w:r>
        <w:rPr>
          <w:rFonts w:ascii="Calibri" w:hAnsi="Calibri" w:cs="Times New Roman"/>
          <w:sz w:val="21"/>
          <w:szCs w:val="21"/>
        </w:rPr>
        <w:t>9, March</w:t>
      </w:r>
      <w:r w:rsidRPr="00F748A9">
        <w:rPr>
          <w:rFonts w:ascii="Calibri" w:hAnsi="Calibri" w:cs="Times New Roman"/>
          <w:sz w:val="21"/>
          <w:szCs w:val="21"/>
        </w:rPr>
        <w:t>). </w:t>
      </w:r>
      <w:r w:rsidR="0016084E" w:rsidRPr="0016084E">
        <w:rPr>
          <w:rFonts w:ascii="Calibri" w:hAnsi="Calibri" w:cs="Times New Roman"/>
          <w:i/>
          <w:iCs/>
          <w:sz w:val="21"/>
          <w:szCs w:val="21"/>
        </w:rPr>
        <w:t xml:space="preserve">Gender, age, and group norms: How do they relate to adolescents' evaluations of intergroup </w:t>
      </w:r>
      <w:r w:rsidR="00BB4D9D" w:rsidRPr="0016084E">
        <w:rPr>
          <w:rFonts w:ascii="Calibri" w:hAnsi="Calibri" w:cs="Times New Roman"/>
          <w:i/>
          <w:iCs/>
          <w:sz w:val="21"/>
          <w:szCs w:val="21"/>
        </w:rPr>
        <w:t>exclusion?</w:t>
      </w:r>
      <w:r>
        <w:rPr>
          <w:rFonts w:ascii="Calibri" w:hAnsi="Calibri" w:cs="Times New Roman"/>
          <w:i/>
          <w:iCs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>Poster presented at the 2019 Biennial Meeting of the Society of Research in Child Development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>Baltimore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="009C3173">
        <w:rPr>
          <w:rFonts w:ascii="Calibri" w:hAnsi="Calibri" w:cs="Times New Roman"/>
          <w:sz w:val="21"/>
          <w:szCs w:val="21"/>
        </w:rPr>
        <w:t>MD</w:t>
      </w:r>
      <w:r w:rsidRPr="00F748A9">
        <w:rPr>
          <w:rFonts w:ascii="Calibri" w:hAnsi="Calibri" w:cs="Times New Roman"/>
          <w:sz w:val="21"/>
          <w:szCs w:val="21"/>
        </w:rPr>
        <w:t>.</w:t>
      </w:r>
    </w:p>
    <w:p w14:paraId="5C22268D" w14:textId="77777777" w:rsidR="00743636" w:rsidRDefault="00743636" w:rsidP="00282722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252DD979" w14:textId="77777777" w:rsidR="00743636" w:rsidRDefault="00F40A00" w:rsidP="00250C07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E93E0D">
        <w:rPr>
          <w:rFonts w:ascii="Calibri" w:hAnsi="Calibri" w:cs="Times New Roman"/>
          <w:sz w:val="21"/>
          <w:szCs w:val="21"/>
        </w:rPr>
        <w:t>Liu</w:t>
      </w:r>
      <w:r w:rsidR="00743636" w:rsidRPr="00E93E0D">
        <w:rPr>
          <w:rFonts w:ascii="Calibri" w:hAnsi="Calibri" w:cs="Times New Roman"/>
          <w:sz w:val="21"/>
          <w:szCs w:val="21"/>
        </w:rPr>
        <w:t xml:space="preserve">, </w:t>
      </w:r>
      <w:r w:rsidR="00414D5A" w:rsidRPr="00E93E0D">
        <w:rPr>
          <w:rFonts w:ascii="Calibri" w:hAnsi="Calibri" w:cs="Times New Roman"/>
          <w:sz w:val="21"/>
          <w:szCs w:val="21"/>
        </w:rPr>
        <w:t>J</w:t>
      </w:r>
      <w:r w:rsidR="00743636" w:rsidRPr="00E93E0D">
        <w:rPr>
          <w:rFonts w:ascii="Calibri" w:hAnsi="Calibri" w:cs="Times New Roman"/>
          <w:sz w:val="21"/>
          <w:szCs w:val="21"/>
        </w:rPr>
        <w:t>.</w:t>
      </w:r>
      <w:r w:rsidR="00414D5A" w:rsidRPr="00E93E0D">
        <w:rPr>
          <w:rFonts w:ascii="Calibri" w:hAnsi="Calibri" w:cs="Times New Roman"/>
          <w:sz w:val="21"/>
          <w:szCs w:val="21"/>
        </w:rPr>
        <w:t xml:space="preserve"> L.</w:t>
      </w:r>
      <w:r w:rsidR="00743636" w:rsidRPr="00E93E0D">
        <w:rPr>
          <w:rFonts w:ascii="Calibri" w:hAnsi="Calibri" w:cs="Times New Roman"/>
          <w:sz w:val="21"/>
          <w:szCs w:val="21"/>
        </w:rPr>
        <w:t>,</w:t>
      </w:r>
      <w:r w:rsidR="00743636" w:rsidRPr="00F748A9">
        <w:rPr>
          <w:rFonts w:ascii="Calibri" w:hAnsi="Calibri" w:cs="Times New Roman"/>
          <w:sz w:val="21"/>
          <w:szCs w:val="21"/>
        </w:rPr>
        <w:t xml:space="preserve"> </w:t>
      </w:r>
      <w:r w:rsidR="00414D5A">
        <w:rPr>
          <w:rFonts w:ascii="Calibri" w:hAnsi="Calibri" w:cs="Times New Roman"/>
          <w:sz w:val="21"/>
          <w:szCs w:val="21"/>
        </w:rPr>
        <w:t xml:space="preserve">Zhang, Y., </w:t>
      </w:r>
      <w:r w:rsidR="00414D5A" w:rsidRPr="00250C07">
        <w:rPr>
          <w:rFonts w:ascii="Calibri" w:hAnsi="Calibri" w:cs="Times New Roman"/>
          <w:b/>
          <w:sz w:val="21"/>
          <w:szCs w:val="21"/>
        </w:rPr>
        <w:t>Carvalheiro, D.</w:t>
      </w:r>
      <w:r w:rsidR="00414D5A">
        <w:rPr>
          <w:rFonts w:ascii="Calibri" w:hAnsi="Calibri" w:cs="Times New Roman"/>
          <w:sz w:val="21"/>
          <w:szCs w:val="21"/>
        </w:rPr>
        <w:t xml:space="preserve">, Harkness, S., Ng, F. F., Super, C., </w:t>
      </w:r>
      <w:r w:rsidR="00743636">
        <w:rPr>
          <w:rFonts w:ascii="Calibri" w:hAnsi="Calibri" w:cs="Times New Roman"/>
          <w:sz w:val="21"/>
          <w:szCs w:val="21"/>
        </w:rPr>
        <w:t xml:space="preserve">&amp; </w:t>
      </w:r>
      <w:r w:rsidR="00414D5A">
        <w:rPr>
          <w:rFonts w:ascii="Calibri" w:hAnsi="Calibri" w:cs="Times New Roman"/>
          <w:sz w:val="21"/>
          <w:szCs w:val="21"/>
        </w:rPr>
        <w:t xml:space="preserve">Halgunseth, L. </w:t>
      </w:r>
      <w:r w:rsidR="00743636" w:rsidRPr="00F748A9">
        <w:rPr>
          <w:rFonts w:ascii="Calibri" w:hAnsi="Calibri" w:cs="Times New Roman"/>
          <w:sz w:val="21"/>
          <w:szCs w:val="21"/>
        </w:rPr>
        <w:t>(201</w:t>
      </w:r>
      <w:r w:rsidR="00250C07">
        <w:rPr>
          <w:rFonts w:ascii="Calibri" w:hAnsi="Calibri" w:cs="Times New Roman"/>
          <w:sz w:val="21"/>
          <w:szCs w:val="21"/>
        </w:rPr>
        <w:t>9</w:t>
      </w:r>
      <w:r w:rsidR="00743636">
        <w:rPr>
          <w:rFonts w:ascii="Calibri" w:hAnsi="Calibri" w:cs="Times New Roman"/>
          <w:sz w:val="21"/>
          <w:szCs w:val="21"/>
        </w:rPr>
        <w:t xml:space="preserve">, </w:t>
      </w:r>
      <w:r w:rsidR="00364E0C">
        <w:rPr>
          <w:rFonts w:ascii="Calibri" w:hAnsi="Calibri" w:cs="Times New Roman"/>
          <w:sz w:val="21"/>
          <w:szCs w:val="21"/>
        </w:rPr>
        <w:t>March</w:t>
      </w:r>
      <w:r w:rsidR="00743636" w:rsidRPr="00F748A9">
        <w:rPr>
          <w:rFonts w:ascii="Calibri" w:hAnsi="Calibri" w:cs="Times New Roman"/>
          <w:sz w:val="21"/>
          <w:szCs w:val="21"/>
        </w:rPr>
        <w:t>). 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Chinese </w:t>
      </w:r>
      <w:r w:rsidR="00E93E0D">
        <w:rPr>
          <w:rFonts w:ascii="Calibri" w:hAnsi="Calibri" w:cs="Times New Roman"/>
          <w:i/>
          <w:iCs/>
          <w:sz w:val="21"/>
          <w:szCs w:val="21"/>
        </w:rPr>
        <w:t>i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mmigrant and </w:t>
      </w:r>
      <w:r w:rsidR="00E93E0D">
        <w:rPr>
          <w:rFonts w:ascii="Calibri" w:hAnsi="Calibri" w:cs="Times New Roman"/>
          <w:i/>
          <w:iCs/>
          <w:sz w:val="21"/>
          <w:szCs w:val="21"/>
        </w:rPr>
        <w:t>l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ocal </w:t>
      </w:r>
      <w:r w:rsidR="00E93E0D">
        <w:rPr>
          <w:rFonts w:ascii="Calibri" w:hAnsi="Calibri" w:cs="Times New Roman"/>
          <w:i/>
          <w:iCs/>
          <w:sz w:val="21"/>
          <w:szCs w:val="21"/>
        </w:rPr>
        <w:t>H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ong Kong Mothers' </w:t>
      </w:r>
      <w:r w:rsidR="00E93E0D">
        <w:rPr>
          <w:rFonts w:ascii="Calibri" w:hAnsi="Calibri" w:cs="Times New Roman"/>
          <w:i/>
          <w:iCs/>
          <w:sz w:val="21"/>
          <w:szCs w:val="21"/>
        </w:rPr>
        <w:t>c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onceptualizations of </w:t>
      </w:r>
      <w:r w:rsidR="00E93E0D">
        <w:rPr>
          <w:rFonts w:ascii="Calibri" w:hAnsi="Calibri" w:cs="Times New Roman"/>
          <w:i/>
          <w:iCs/>
          <w:sz w:val="21"/>
          <w:szCs w:val="21"/>
        </w:rPr>
        <w:t>t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hree </w:t>
      </w:r>
      <w:r w:rsidR="00E93E0D">
        <w:rPr>
          <w:rFonts w:ascii="Calibri" w:hAnsi="Calibri" w:cs="Times New Roman"/>
          <w:i/>
          <w:iCs/>
          <w:sz w:val="21"/>
          <w:szCs w:val="21"/>
        </w:rPr>
        <w:t>t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ypes of </w:t>
      </w:r>
      <w:r w:rsidR="00E93E0D">
        <w:rPr>
          <w:rFonts w:ascii="Calibri" w:hAnsi="Calibri" w:cs="Times New Roman"/>
          <w:i/>
          <w:iCs/>
          <w:sz w:val="21"/>
          <w:szCs w:val="21"/>
        </w:rPr>
        <w:t>s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>hyness</w:t>
      </w:r>
      <w:r w:rsidR="00E93E0D">
        <w:rPr>
          <w:rFonts w:ascii="Calibri" w:hAnsi="Calibri" w:cs="Times New Roman"/>
          <w:i/>
          <w:iCs/>
          <w:sz w:val="21"/>
          <w:szCs w:val="21"/>
        </w:rPr>
        <w:t xml:space="preserve">. </w:t>
      </w:r>
      <w:r w:rsidR="00743636">
        <w:rPr>
          <w:rFonts w:ascii="Calibri" w:hAnsi="Calibri" w:cs="Times New Roman"/>
          <w:sz w:val="21"/>
          <w:szCs w:val="21"/>
        </w:rPr>
        <w:t xml:space="preserve">Poster presented at the </w:t>
      </w:r>
      <w:r w:rsidR="00DB4B1D">
        <w:rPr>
          <w:rFonts w:ascii="Calibri" w:hAnsi="Calibri" w:cs="Times New Roman"/>
          <w:sz w:val="21"/>
          <w:szCs w:val="21"/>
        </w:rPr>
        <w:t>2019</w:t>
      </w:r>
      <w:r w:rsidR="00743636">
        <w:rPr>
          <w:rFonts w:ascii="Calibri" w:hAnsi="Calibri" w:cs="Times New Roman"/>
          <w:sz w:val="21"/>
          <w:szCs w:val="21"/>
        </w:rPr>
        <w:t xml:space="preserve"> Biennial Meeting of the </w:t>
      </w:r>
      <w:r w:rsidR="00DB4B1D">
        <w:rPr>
          <w:rFonts w:ascii="Calibri" w:hAnsi="Calibri" w:cs="Times New Roman"/>
          <w:sz w:val="21"/>
          <w:szCs w:val="21"/>
        </w:rPr>
        <w:t xml:space="preserve">Society of Research </w:t>
      </w:r>
      <w:r w:rsidR="004B43DF">
        <w:rPr>
          <w:rFonts w:ascii="Calibri" w:hAnsi="Calibri" w:cs="Times New Roman"/>
          <w:sz w:val="21"/>
          <w:szCs w:val="21"/>
        </w:rPr>
        <w:t>i</w:t>
      </w:r>
      <w:r w:rsidR="00DB4B1D">
        <w:rPr>
          <w:rFonts w:ascii="Calibri" w:hAnsi="Calibri" w:cs="Times New Roman"/>
          <w:sz w:val="21"/>
          <w:szCs w:val="21"/>
        </w:rPr>
        <w:t>n Child Development</w:t>
      </w:r>
      <w:r w:rsidR="00743636" w:rsidRPr="00F748A9">
        <w:rPr>
          <w:rFonts w:ascii="Calibri" w:hAnsi="Calibri" w:cs="Times New Roman"/>
          <w:sz w:val="21"/>
          <w:szCs w:val="21"/>
        </w:rPr>
        <w:t xml:space="preserve">. </w:t>
      </w:r>
      <w:r w:rsidR="004B43DF">
        <w:rPr>
          <w:rFonts w:ascii="Calibri" w:hAnsi="Calibri" w:cs="Times New Roman"/>
          <w:sz w:val="21"/>
          <w:szCs w:val="21"/>
        </w:rPr>
        <w:t>Baltimore</w:t>
      </w:r>
      <w:r w:rsidR="00743636" w:rsidRPr="00F748A9">
        <w:rPr>
          <w:rFonts w:ascii="Calibri" w:hAnsi="Calibri" w:cs="Times New Roman"/>
          <w:sz w:val="21"/>
          <w:szCs w:val="21"/>
        </w:rPr>
        <w:t xml:space="preserve">, </w:t>
      </w:r>
      <w:r w:rsidR="009C3173">
        <w:rPr>
          <w:rFonts w:ascii="Calibri" w:hAnsi="Calibri" w:cs="Times New Roman"/>
          <w:sz w:val="21"/>
          <w:szCs w:val="21"/>
        </w:rPr>
        <w:t>MD</w:t>
      </w:r>
      <w:r w:rsidR="00743636" w:rsidRPr="00F748A9">
        <w:rPr>
          <w:rFonts w:ascii="Calibri" w:hAnsi="Calibri" w:cs="Times New Roman"/>
          <w:sz w:val="21"/>
          <w:szCs w:val="21"/>
        </w:rPr>
        <w:t>.</w:t>
      </w:r>
    </w:p>
    <w:p w14:paraId="6AFCC029" w14:textId="77777777" w:rsidR="000405E1" w:rsidRDefault="000405E1" w:rsidP="00250C07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</w:p>
    <w:p w14:paraId="7D64D07D" w14:textId="77777777" w:rsidR="000405E1" w:rsidRDefault="000405E1" w:rsidP="000405E1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F748A9">
        <w:rPr>
          <w:rFonts w:ascii="Calibri" w:hAnsi="Calibri" w:cs="Times New Roman"/>
          <w:sz w:val="21"/>
          <w:szCs w:val="21"/>
        </w:rPr>
        <w:t>Brenick, A</w:t>
      </w:r>
      <w:r w:rsidRPr="00F748A9">
        <w:rPr>
          <w:rFonts w:ascii="Calibri" w:hAnsi="Calibri" w:cs="Times New Roman"/>
          <w:bCs/>
          <w:sz w:val="21"/>
          <w:szCs w:val="21"/>
        </w:rPr>
        <w:t>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Pr="00F748A9">
        <w:rPr>
          <w:rFonts w:ascii="Calibri" w:hAnsi="Calibri" w:cs="Times New Roman"/>
          <w:b/>
          <w:sz w:val="21"/>
          <w:szCs w:val="21"/>
        </w:rPr>
        <w:t>Carvalheiro, D.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bCs/>
          <w:sz w:val="21"/>
          <w:szCs w:val="21"/>
        </w:rPr>
        <w:t>Lawrence</w:t>
      </w:r>
      <w:r w:rsidRPr="00F748A9">
        <w:rPr>
          <w:rFonts w:ascii="Calibri" w:hAnsi="Calibri" w:cs="Times New Roman"/>
          <w:bCs/>
          <w:sz w:val="21"/>
          <w:szCs w:val="21"/>
        </w:rPr>
        <w:t xml:space="preserve">, </w:t>
      </w:r>
      <w:r>
        <w:rPr>
          <w:rFonts w:ascii="Calibri" w:hAnsi="Calibri" w:cs="Times New Roman"/>
          <w:bCs/>
          <w:sz w:val="21"/>
          <w:szCs w:val="21"/>
        </w:rPr>
        <w:t>S</w:t>
      </w:r>
      <w:r w:rsidRPr="00F748A9">
        <w:rPr>
          <w:rFonts w:ascii="Calibri" w:hAnsi="Calibri" w:cs="Times New Roman"/>
          <w:bCs/>
          <w:sz w:val="21"/>
          <w:szCs w:val="21"/>
        </w:rPr>
        <w:t>.</w:t>
      </w:r>
      <w:r>
        <w:rPr>
          <w:rFonts w:ascii="Calibri" w:hAnsi="Calibri" w:cs="Times New Roman"/>
          <w:bCs/>
          <w:sz w:val="21"/>
          <w:szCs w:val="21"/>
        </w:rPr>
        <w:t xml:space="preserve">, </w:t>
      </w:r>
      <w:r w:rsidR="00DC0D2D">
        <w:rPr>
          <w:rFonts w:ascii="Calibri" w:hAnsi="Calibri" w:cs="Times New Roman"/>
          <w:bCs/>
          <w:sz w:val="21"/>
          <w:szCs w:val="21"/>
        </w:rPr>
        <w:t>&amp;</w:t>
      </w:r>
      <w:r w:rsidR="005D4863">
        <w:rPr>
          <w:rFonts w:ascii="Calibri" w:hAnsi="Calibri" w:cs="Times New Roman"/>
          <w:bCs/>
          <w:sz w:val="21"/>
          <w:szCs w:val="21"/>
        </w:rPr>
        <w:t xml:space="preserve"> </w:t>
      </w:r>
      <w:r>
        <w:rPr>
          <w:rFonts w:ascii="Calibri" w:hAnsi="Calibri" w:cs="Times New Roman"/>
          <w:bCs/>
          <w:sz w:val="21"/>
          <w:szCs w:val="21"/>
        </w:rPr>
        <w:t>Berger, R.</w:t>
      </w:r>
      <w:r w:rsidRPr="00F748A9">
        <w:rPr>
          <w:rFonts w:ascii="Calibri" w:hAnsi="Calibri" w:cs="Times New Roman"/>
          <w:sz w:val="21"/>
          <w:szCs w:val="21"/>
        </w:rPr>
        <w:t> (201</w:t>
      </w:r>
      <w:r w:rsidR="009171CC">
        <w:rPr>
          <w:rFonts w:ascii="Calibri" w:hAnsi="Calibri" w:cs="Times New Roman"/>
          <w:sz w:val="21"/>
          <w:szCs w:val="21"/>
        </w:rPr>
        <w:t>9, March</w:t>
      </w:r>
      <w:r w:rsidRPr="00F748A9">
        <w:rPr>
          <w:rFonts w:ascii="Calibri" w:hAnsi="Calibri" w:cs="Times New Roman"/>
          <w:sz w:val="21"/>
          <w:szCs w:val="21"/>
        </w:rPr>
        <w:t>). 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The </w:t>
      </w:r>
      <w:r w:rsidR="002B2D92">
        <w:rPr>
          <w:rFonts w:ascii="Calibri" w:hAnsi="Calibri" w:cs="Times New Roman"/>
          <w:i/>
          <w:iCs/>
          <w:sz w:val="21"/>
          <w:szCs w:val="21"/>
        </w:rPr>
        <w:t>e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ffectiveness of </w:t>
      </w:r>
      <w:r w:rsidR="002B2D92">
        <w:rPr>
          <w:rFonts w:ascii="Calibri" w:hAnsi="Calibri" w:cs="Times New Roman"/>
          <w:i/>
          <w:iCs/>
          <w:sz w:val="21"/>
          <w:szCs w:val="21"/>
        </w:rPr>
        <w:t>t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wo </w:t>
      </w:r>
      <w:r w:rsidR="002B2D92">
        <w:rPr>
          <w:rFonts w:ascii="Calibri" w:hAnsi="Calibri" w:cs="Times New Roman"/>
          <w:i/>
          <w:iCs/>
          <w:sz w:val="21"/>
          <w:szCs w:val="21"/>
        </w:rPr>
        <w:t>i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ntervention </w:t>
      </w:r>
      <w:r w:rsidR="002B2D92">
        <w:rPr>
          <w:rFonts w:ascii="Calibri" w:hAnsi="Calibri" w:cs="Times New Roman"/>
          <w:i/>
          <w:iCs/>
          <w:sz w:val="21"/>
          <w:szCs w:val="21"/>
        </w:rPr>
        <w:t>p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rograms for </w:t>
      </w:r>
      <w:r w:rsidR="002B2D92">
        <w:rPr>
          <w:rFonts w:ascii="Calibri" w:hAnsi="Calibri" w:cs="Times New Roman"/>
          <w:i/>
          <w:iCs/>
          <w:sz w:val="21"/>
          <w:szCs w:val="21"/>
        </w:rPr>
        <w:t>p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romoting </w:t>
      </w:r>
      <w:r w:rsidR="002B2D92">
        <w:rPr>
          <w:rFonts w:ascii="Calibri" w:hAnsi="Calibri" w:cs="Times New Roman"/>
          <w:i/>
          <w:iCs/>
          <w:sz w:val="21"/>
          <w:szCs w:val="21"/>
        </w:rPr>
        <w:t>y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outh </w:t>
      </w:r>
      <w:r w:rsidR="002B2D92">
        <w:rPr>
          <w:rFonts w:ascii="Calibri" w:hAnsi="Calibri" w:cs="Times New Roman"/>
          <w:i/>
          <w:iCs/>
          <w:sz w:val="21"/>
          <w:szCs w:val="21"/>
        </w:rPr>
        <w:t>i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ntergroup </w:t>
      </w:r>
      <w:r w:rsidR="002B2D92">
        <w:rPr>
          <w:rFonts w:ascii="Calibri" w:hAnsi="Calibri" w:cs="Times New Roman"/>
          <w:i/>
          <w:iCs/>
          <w:sz w:val="21"/>
          <w:szCs w:val="21"/>
        </w:rPr>
        <w:t>p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>rosociality in the Middle-East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 xml:space="preserve">Paper presented at the </w:t>
      </w:r>
      <w:r w:rsidR="009C3173">
        <w:rPr>
          <w:rFonts w:ascii="Calibri" w:hAnsi="Calibri" w:cs="Times New Roman"/>
          <w:sz w:val="21"/>
          <w:szCs w:val="21"/>
        </w:rPr>
        <w:t>2019 Biennial Meeting of the Society of Research in Child Development</w:t>
      </w:r>
      <w:r w:rsidR="009C3173" w:rsidRPr="00F748A9">
        <w:rPr>
          <w:rFonts w:ascii="Calibri" w:hAnsi="Calibri" w:cs="Times New Roman"/>
          <w:sz w:val="21"/>
          <w:szCs w:val="21"/>
        </w:rPr>
        <w:t xml:space="preserve">. </w:t>
      </w:r>
      <w:r w:rsidR="009C3173">
        <w:rPr>
          <w:rFonts w:ascii="Calibri" w:hAnsi="Calibri" w:cs="Times New Roman"/>
          <w:sz w:val="21"/>
          <w:szCs w:val="21"/>
        </w:rPr>
        <w:t>Baltimore</w:t>
      </w:r>
      <w:r w:rsidR="009C3173" w:rsidRPr="00F748A9">
        <w:rPr>
          <w:rFonts w:ascii="Calibri" w:hAnsi="Calibri" w:cs="Times New Roman"/>
          <w:sz w:val="21"/>
          <w:szCs w:val="21"/>
        </w:rPr>
        <w:t xml:space="preserve">, </w:t>
      </w:r>
      <w:r w:rsidR="009C3173">
        <w:rPr>
          <w:rFonts w:ascii="Calibri" w:hAnsi="Calibri" w:cs="Times New Roman"/>
          <w:sz w:val="21"/>
          <w:szCs w:val="21"/>
        </w:rPr>
        <w:t>MD</w:t>
      </w:r>
      <w:r w:rsidR="009C3173" w:rsidRPr="00F748A9">
        <w:rPr>
          <w:rFonts w:ascii="Calibri" w:hAnsi="Calibri" w:cs="Times New Roman"/>
          <w:sz w:val="21"/>
          <w:szCs w:val="21"/>
        </w:rPr>
        <w:t>.</w:t>
      </w:r>
    </w:p>
    <w:p w14:paraId="1F9F4552" w14:textId="77777777" w:rsidR="00A27C9D" w:rsidRDefault="00A27C9D" w:rsidP="000405E1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3C3322A5" w14:textId="77777777" w:rsidR="00A27C9D" w:rsidRPr="000405E1" w:rsidRDefault="00A27C9D" w:rsidP="00A27C9D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F748A9">
        <w:rPr>
          <w:rFonts w:ascii="Calibri" w:hAnsi="Calibri" w:cs="Times New Roman"/>
          <w:sz w:val="21"/>
          <w:szCs w:val="21"/>
        </w:rPr>
        <w:t>Brenick, A</w:t>
      </w:r>
      <w:r w:rsidRPr="00F748A9">
        <w:rPr>
          <w:rFonts w:ascii="Calibri" w:hAnsi="Calibri" w:cs="Times New Roman"/>
          <w:bCs/>
          <w:sz w:val="21"/>
          <w:szCs w:val="21"/>
        </w:rPr>
        <w:t>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bCs/>
          <w:sz w:val="21"/>
          <w:szCs w:val="21"/>
        </w:rPr>
        <w:t>Lawrence</w:t>
      </w:r>
      <w:r w:rsidRPr="00F748A9">
        <w:rPr>
          <w:rFonts w:ascii="Calibri" w:hAnsi="Calibri" w:cs="Times New Roman"/>
          <w:bCs/>
          <w:sz w:val="21"/>
          <w:szCs w:val="21"/>
        </w:rPr>
        <w:t xml:space="preserve">, </w:t>
      </w:r>
      <w:r>
        <w:rPr>
          <w:rFonts w:ascii="Calibri" w:hAnsi="Calibri" w:cs="Times New Roman"/>
          <w:bCs/>
          <w:sz w:val="21"/>
          <w:szCs w:val="21"/>
        </w:rPr>
        <w:t>S</w:t>
      </w:r>
      <w:r w:rsidRPr="00F748A9">
        <w:rPr>
          <w:rFonts w:ascii="Calibri" w:hAnsi="Calibri" w:cs="Times New Roman"/>
          <w:bCs/>
          <w:sz w:val="21"/>
          <w:szCs w:val="21"/>
        </w:rPr>
        <w:t>.</w:t>
      </w:r>
      <w:r>
        <w:rPr>
          <w:rFonts w:ascii="Calibri" w:hAnsi="Calibri" w:cs="Times New Roman"/>
          <w:bCs/>
          <w:sz w:val="21"/>
          <w:szCs w:val="21"/>
        </w:rPr>
        <w:t xml:space="preserve">, </w:t>
      </w:r>
      <w:r w:rsidR="00562516" w:rsidRPr="00F748A9">
        <w:rPr>
          <w:rFonts w:ascii="Calibri" w:hAnsi="Calibri" w:cs="Times New Roman"/>
          <w:b/>
          <w:sz w:val="21"/>
          <w:szCs w:val="21"/>
        </w:rPr>
        <w:t>Carvalheiro, D.</w:t>
      </w:r>
      <w:r w:rsidR="00562516">
        <w:rPr>
          <w:rFonts w:ascii="Calibri" w:hAnsi="Calibri" w:cs="Times New Roman"/>
          <w:b/>
          <w:sz w:val="21"/>
          <w:szCs w:val="21"/>
        </w:rPr>
        <w:t xml:space="preserve">, </w:t>
      </w:r>
      <w:r>
        <w:rPr>
          <w:rFonts w:ascii="Calibri" w:hAnsi="Calibri" w:cs="Times New Roman"/>
          <w:bCs/>
          <w:sz w:val="21"/>
          <w:szCs w:val="21"/>
        </w:rPr>
        <w:t>&amp; Berger, R.</w:t>
      </w:r>
      <w:r w:rsidRPr="00F748A9">
        <w:rPr>
          <w:rFonts w:ascii="Calibri" w:hAnsi="Calibri" w:cs="Times New Roman"/>
          <w:sz w:val="21"/>
          <w:szCs w:val="21"/>
        </w:rPr>
        <w:t> (201</w:t>
      </w:r>
      <w:r>
        <w:rPr>
          <w:rFonts w:ascii="Calibri" w:hAnsi="Calibri" w:cs="Times New Roman"/>
          <w:sz w:val="21"/>
          <w:szCs w:val="21"/>
        </w:rPr>
        <w:t>9, March</w:t>
      </w:r>
      <w:r w:rsidRPr="00F748A9">
        <w:rPr>
          <w:rFonts w:ascii="Calibri" w:hAnsi="Calibri" w:cs="Times New Roman"/>
          <w:sz w:val="21"/>
          <w:szCs w:val="21"/>
        </w:rPr>
        <w:t>). 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Stand </w:t>
      </w:r>
      <w:r w:rsidR="00480588">
        <w:rPr>
          <w:rFonts w:ascii="Calibri" w:hAnsi="Calibri" w:cs="Times New Roman"/>
          <w:i/>
          <w:iCs/>
          <w:sz w:val="21"/>
          <w:szCs w:val="21"/>
        </w:rPr>
        <w:t>b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y or </w:t>
      </w:r>
      <w:r w:rsidR="00480588">
        <w:rPr>
          <w:rFonts w:ascii="Calibri" w:hAnsi="Calibri" w:cs="Times New Roman"/>
          <w:i/>
          <w:iCs/>
          <w:sz w:val="21"/>
          <w:szCs w:val="21"/>
        </w:rPr>
        <w:t>s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tand </w:t>
      </w:r>
      <w:r w:rsidR="00480588">
        <w:rPr>
          <w:rFonts w:ascii="Calibri" w:hAnsi="Calibri" w:cs="Times New Roman"/>
          <w:i/>
          <w:iCs/>
          <w:sz w:val="21"/>
          <w:szCs w:val="21"/>
        </w:rPr>
        <w:t>u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p? Interventions to </w:t>
      </w:r>
      <w:r w:rsidR="00480588">
        <w:rPr>
          <w:rFonts w:ascii="Calibri" w:hAnsi="Calibri" w:cs="Times New Roman"/>
          <w:i/>
          <w:iCs/>
          <w:sz w:val="21"/>
          <w:szCs w:val="21"/>
        </w:rPr>
        <w:t>p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romote </w:t>
      </w:r>
      <w:r w:rsidR="00480588">
        <w:rPr>
          <w:rFonts w:ascii="Calibri" w:hAnsi="Calibri" w:cs="Times New Roman"/>
          <w:i/>
          <w:iCs/>
          <w:sz w:val="21"/>
          <w:szCs w:val="21"/>
        </w:rPr>
        <w:t>p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rosocial </w:t>
      </w:r>
      <w:r w:rsidR="00480588">
        <w:rPr>
          <w:rFonts w:ascii="Calibri" w:hAnsi="Calibri" w:cs="Times New Roman"/>
          <w:i/>
          <w:iCs/>
          <w:sz w:val="21"/>
          <w:szCs w:val="21"/>
        </w:rPr>
        <w:t>i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ntergroup </w:t>
      </w:r>
      <w:r w:rsidR="00480588">
        <w:rPr>
          <w:rFonts w:ascii="Calibri" w:hAnsi="Calibri" w:cs="Times New Roman"/>
          <w:i/>
          <w:iCs/>
          <w:sz w:val="21"/>
          <w:szCs w:val="21"/>
        </w:rPr>
        <w:t>b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ystander </w:t>
      </w:r>
      <w:r w:rsidR="00480588">
        <w:rPr>
          <w:rFonts w:ascii="Calibri" w:hAnsi="Calibri" w:cs="Times New Roman"/>
          <w:i/>
          <w:iCs/>
          <w:sz w:val="21"/>
          <w:szCs w:val="21"/>
        </w:rPr>
        <w:t>b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ehavior </w:t>
      </w:r>
      <w:r w:rsidR="00480588">
        <w:rPr>
          <w:rFonts w:ascii="Calibri" w:hAnsi="Calibri" w:cs="Times New Roman"/>
          <w:i/>
          <w:iCs/>
          <w:sz w:val="21"/>
          <w:szCs w:val="21"/>
        </w:rPr>
        <w:t>a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mong </w:t>
      </w:r>
      <w:r w:rsidR="00480588">
        <w:rPr>
          <w:rFonts w:ascii="Calibri" w:hAnsi="Calibri" w:cs="Times New Roman"/>
          <w:i/>
          <w:iCs/>
          <w:sz w:val="21"/>
          <w:szCs w:val="21"/>
        </w:rPr>
        <w:t>y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>outh in the Middle-East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>Paper presented at the 2019 Biennial Meeting of the Society of Research in Child Development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>Baltimore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MD</w:t>
      </w:r>
      <w:r w:rsidRPr="00F748A9">
        <w:rPr>
          <w:rFonts w:ascii="Calibri" w:hAnsi="Calibri" w:cs="Times New Roman"/>
          <w:sz w:val="21"/>
          <w:szCs w:val="21"/>
        </w:rPr>
        <w:t>.</w:t>
      </w:r>
    </w:p>
    <w:p w14:paraId="10C4F534" w14:textId="77777777" w:rsidR="00743636" w:rsidRDefault="00743636" w:rsidP="00743636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5972DA14" w14:textId="3525E819" w:rsidR="00C30271" w:rsidRDefault="00C30271" w:rsidP="00C70C3C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F748A9">
        <w:rPr>
          <w:rFonts w:ascii="Calibri" w:hAnsi="Calibri" w:cs="Times New Roman"/>
          <w:b/>
          <w:sz w:val="21"/>
          <w:szCs w:val="21"/>
        </w:rPr>
        <w:t>Carvalheiro, D.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="00A6730C">
        <w:rPr>
          <w:rFonts w:ascii="Calibri" w:hAnsi="Calibri" w:cs="Times New Roman"/>
          <w:sz w:val="21"/>
          <w:szCs w:val="21"/>
        </w:rPr>
        <w:t xml:space="preserve">&amp; </w:t>
      </w:r>
      <w:r w:rsidR="0099196F" w:rsidRPr="00F748A9">
        <w:rPr>
          <w:rFonts w:ascii="Calibri" w:hAnsi="Calibri" w:cs="Times New Roman"/>
          <w:sz w:val="21"/>
          <w:szCs w:val="21"/>
        </w:rPr>
        <w:t>Brenick, A</w:t>
      </w:r>
      <w:r w:rsidR="0099196F" w:rsidRPr="00F748A9">
        <w:rPr>
          <w:rFonts w:ascii="Calibri" w:hAnsi="Calibri" w:cs="Times New Roman"/>
          <w:bCs/>
          <w:sz w:val="21"/>
          <w:szCs w:val="21"/>
        </w:rPr>
        <w:t>.</w:t>
      </w:r>
      <w:r w:rsidR="0099196F" w:rsidRPr="00F748A9">
        <w:rPr>
          <w:rFonts w:ascii="Calibri" w:hAnsi="Calibri" w:cs="Times New Roman"/>
          <w:sz w:val="21"/>
          <w:szCs w:val="21"/>
        </w:rPr>
        <w:t xml:space="preserve"> </w:t>
      </w:r>
      <w:r w:rsidRPr="00F748A9">
        <w:rPr>
          <w:rFonts w:ascii="Calibri" w:hAnsi="Calibri" w:cs="Times New Roman"/>
          <w:sz w:val="21"/>
          <w:szCs w:val="21"/>
        </w:rPr>
        <w:t>(2018</w:t>
      </w:r>
      <w:r w:rsidR="007F485C">
        <w:rPr>
          <w:rFonts w:ascii="Calibri" w:hAnsi="Calibri" w:cs="Times New Roman"/>
          <w:sz w:val="21"/>
          <w:szCs w:val="21"/>
        </w:rPr>
        <w:t>, July</w:t>
      </w:r>
      <w:r w:rsidRPr="00F748A9">
        <w:rPr>
          <w:rFonts w:ascii="Calibri" w:hAnsi="Calibri" w:cs="Times New Roman"/>
          <w:sz w:val="21"/>
          <w:szCs w:val="21"/>
        </w:rPr>
        <w:t>). 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Do </w:t>
      </w:r>
      <w:r w:rsidR="001A0601">
        <w:rPr>
          <w:rFonts w:ascii="Calibri" w:hAnsi="Calibri" w:cs="Times New Roman"/>
          <w:i/>
          <w:iCs/>
          <w:sz w:val="21"/>
          <w:szCs w:val="21"/>
        </w:rPr>
        <w:t>a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ge and </w:t>
      </w:r>
      <w:r w:rsidR="001A0601">
        <w:rPr>
          <w:rFonts w:ascii="Calibri" w:hAnsi="Calibri" w:cs="Times New Roman"/>
          <w:i/>
          <w:iCs/>
          <w:sz w:val="21"/>
          <w:szCs w:val="21"/>
        </w:rPr>
        <w:t>g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ender </w:t>
      </w:r>
      <w:r w:rsidR="001A0601">
        <w:rPr>
          <w:rFonts w:ascii="Calibri" w:hAnsi="Calibri" w:cs="Times New Roman"/>
          <w:i/>
          <w:iCs/>
          <w:sz w:val="21"/>
          <w:szCs w:val="21"/>
        </w:rPr>
        <w:t>m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oderate the </w:t>
      </w:r>
      <w:r w:rsidR="001A0601">
        <w:rPr>
          <w:rFonts w:ascii="Calibri" w:hAnsi="Calibri" w:cs="Times New Roman"/>
          <w:i/>
          <w:iCs/>
          <w:sz w:val="21"/>
          <w:szCs w:val="21"/>
        </w:rPr>
        <w:t>i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nfluence of </w:t>
      </w:r>
      <w:r w:rsidR="001A0601">
        <w:rPr>
          <w:rFonts w:ascii="Calibri" w:hAnsi="Calibri" w:cs="Times New Roman"/>
          <w:i/>
          <w:iCs/>
          <w:sz w:val="21"/>
          <w:szCs w:val="21"/>
        </w:rPr>
        <w:t>p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>arent</w:t>
      </w:r>
      <w:r w:rsidR="00A6730C">
        <w:rPr>
          <w:rFonts w:ascii="Calibri" w:hAnsi="Calibri" w:cs="Times New Roman"/>
          <w:i/>
          <w:iCs/>
          <w:sz w:val="21"/>
          <w:szCs w:val="21"/>
        </w:rPr>
        <w:t xml:space="preserve"> 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and </w:t>
      </w:r>
      <w:r w:rsidR="001A0601">
        <w:rPr>
          <w:rFonts w:ascii="Calibri" w:hAnsi="Calibri" w:cs="Times New Roman"/>
          <w:i/>
          <w:iCs/>
          <w:sz w:val="21"/>
          <w:szCs w:val="21"/>
        </w:rPr>
        <w:t>p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eer </w:t>
      </w:r>
      <w:r w:rsidR="001A0601">
        <w:rPr>
          <w:rFonts w:ascii="Calibri" w:hAnsi="Calibri" w:cs="Times New Roman"/>
          <w:i/>
          <w:iCs/>
          <w:sz w:val="21"/>
          <w:szCs w:val="21"/>
        </w:rPr>
        <w:t>o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utgroup </w:t>
      </w:r>
      <w:r w:rsidR="001A0601">
        <w:rPr>
          <w:rFonts w:ascii="Calibri" w:hAnsi="Calibri" w:cs="Times New Roman"/>
          <w:i/>
          <w:iCs/>
          <w:sz w:val="21"/>
          <w:szCs w:val="21"/>
        </w:rPr>
        <w:t>n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orms on </w:t>
      </w:r>
      <w:r w:rsidR="001A0601">
        <w:rPr>
          <w:rFonts w:ascii="Calibri" w:hAnsi="Calibri" w:cs="Times New Roman"/>
          <w:i/>
          <w:iCs/>
          <w:sz w:val="21"/>
          <w:szCs w:val="21"/>
        </w:rPr>
        <w:t>a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dolescents’ </w:t>
      </w:r>
      <w:r w:rsidR="001A0601">
        <w:rPr>
          <w:rFonts w:ascii="Calibri" w:hAnsi="Calibri" w:cs="Times New Roman"/>
          <w:i/>
          <w:iCs/>
          <w:sz w:val="21"/>
          <w:szCs w:val="21"/>
        </w:rPr>
        <w:t>s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>ocietal</w:t>
      </w:r>
      <w:r w:rsidR="00A6730C">
        <w:rPr>
          <w:rFonts w:ascii="Calibri" w:hAnsi="Calibri" w:cs="Times New Roman"/>
          <w:i/>
          <w:iCs/>
          <w:sz w:val="21"/>
          <w:szCs w:val="21"/>
        </w:rPr>
        <w:t xml:space="preserve"> </w:t>
      </w:r>
      <w:r w:rsidR="001A0601">
        <w:rPr>
          <w:rFonts w:ascii="Calibri" w:hAnsi="Calibri" w:cs="Times New Roman"/>
          <w:i/>
          <w:iCs/>
          <w:sz w:val="21"/>
          <w:szCs w:val="21"/>
        </w:rPr>
        <w:t>r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easoning </w:t>
      </w:r>
      <w:r w:rsidR="001A0601">
        <w:rPr>
          <w:rFonts w:ascii="Calibri" w:hAnsi="Calibri" w:cs="Times New Roman"/>
          <w:i/>
          <w:iCs/>
          <w:sz w:val="21"/>
          <w:szCs w:val="21"/>
        </w:rPr>
        <w:t>a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bout </w:t>
      </w:r>
      <w:r w:rsidR="001A0601">
        <w:rPr>
          <w:rFonts w:ascii="Calibri" w:hAnsi="Calibri" w:cs="Times New Roman"/>
          <w:i/>
          <w:iCs/>
          <w:sz w:val="21"/>
          <w:szCs w:val="21"/>
        </w:rPr>
        <w:t>i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ntergroup </w:t>
      </w:r>
      <w:r w:rsidR="001A0601">
        <w:rPr>
          <w:rFonts w:ascii="Calibri" w:hAnsi="Calibri" w:cs="Times New Roman"/>
          <w:i/>
          <w:iCs/>
          <w:sz w:val="21"/>
          <w:szCs w:val="21"/>
        </w:rPr>
        <w:t>e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>xclusion?</w:t>
      </w:r>
      <w:r w:rsidRPr="00F748A9">
        <w:rPr>
          <w:rFonts w:ascii="Calibri" w:hAnsi="Calibri" w:cs="Times New Roman"/>
          <w:sz w:val="21"/>
          <w:szCs w:val="21"/>
        </w:rPr>
        <w:t xml:space="preserve"> </w:t>
      </w:r>
      <w:r w:rsidR="00B862C8">
        <w:rPr>
          <w:rFonts w:ascii="Calibri" w:hAnsi="Calibri" w:cs="Times New Roman"/>
          <w:sz w:val="21"/>
          <w:szCs w:val="21"/>
        </w:rPr>
        <w:t>Poster</w:t>
      </w:r>
      <w:r>
        <w:rPr>
          <w:rFonts w:ascii="Calibri" w:hAnsi="Calibri" w:cs="Times New Roman"/>
          <w:sz w:val="21"/>
          <w:szCs w:val="21"/>
        </w:rPr>
        <w:t xml:space="preserve"> presented at the </w:t>
      </w:r>
      <w:r w:rsidR="00806F05">
        <w:rPr>
          <w:rFonts w:ascii="Calibri" w:hAnsi="Calibri" w:cs="Times New Roman"/>
          <w:sz w:val="21"/>
          <w:szCs w:val="21"/>
        </w:rPr>
        <w:t>25</w:t>
      </w:r>
      <w:r w:rsidR="00806F05" w:rsidRPr="00806F05">
        <w:rPr>
          <w:rFonts w:ascii="Calibri" w:hAnsi="Calibri" w:cs="Times New Roman"/>
          <w:sz w:val="21"/>
          <w:szCs w:val="21"/>
          <w:vertAlign w:val="superscript"/>
        </w:rPr>
        <w:t>th</w:t>
      </w:r>
      <w:r w:rsidR="00806F05">
        <w:rPr>
          <w:rFonts w:ascii="Calibri" w:hAnsi="Calibri" w:cs="Times New Roman"/>
          <w:sz w:val="21"/>
          <w:szCs w:val="21"/>
        </w:rPr>
        <w:t xml:space="preserve"> Biennial </w:t>
      </w:r>
      <w:r w:rsidR="00806F05">
        <w:rPr>
          <w:rFonts w:ascii="Calibri" w:hAnsi="Calibri" w:cs="Times New Roman"/>
          <w:sz w:val="21"/>
          <w:szCs w:val="21"/>
        </w:rPr>
        <w:lastRenderedPageBreak/>
        <w:t xml:space="preserve">Meeting of the International Society for the Study of </w:t>
      </w:r>
      <w:r w:rsidR="004C3259">
        <w:rPr>
          <w:rFonts w:ascii="Calibri" w:hAnsi="Calibri" w:cs="Times New Roman"/>
          <w:sz w:val="21"/>
          <w:szCs w:val="21"/>
        </w:rPr>
        <w:t>Behavioral</w:t>
      </w:r>
      <w:r w:rsidR="00806F05">
        <w:rPr>
          <w:rFonts w:ascii="Calibri" w:hAnsi="Calibri" w:cs="Times New Roman"/>
          <w:sz w:val="21"/>
          <w:szCs w:val="21"/>
        </w:rPr>
        <w:t xml:space="preserve"> Development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 w:rsidR="00BD3530">
        <w:rPr>
          <w:rFonts w:ascii="Calibri" w:hAnsi="Calibri" w:cs="Times New Roman"/>
          <w:sz w:val="21"/>
          <w:szCs w:val="21"/>
        </w:rPr>
        <w:t>Queensland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="00BD3530">
        <w:rPr>
          <w:rFonts w:ascii="Calibri" w:hAnsi="Calibri" w:cs="Times New Roman"/>
          <w:sz w:val="21"/>
          <w:szCs w:val="21"/>
        </w:rPr>
        <w:t>Australia</w:t>
      </w:r>
      <w:r w:rsidRPr="00F748A9">
        <w:rPr>
          <w:rFonts w:ascii="Calibri" w:hAnsi="Calibri" w:cs="Times New Roman"/>
          <w:sz w:val="21"/>
          <w:szCs w:val="21"/>
        </w:rPr>
        <w:t>.</w:t>
      </w:r>
    </w:p>
    <w:p w14:paraId="0A45C9D9" w14:textId="77777777" w:rsidR="001A5DF5" w:rsidRPr="00C70C3C" w:rsidRDefault="001A5DF5" w:rsidP="00C70C3C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</w:p>
    <w:p w14:paraId="26252495" w14:textId="77777777" w:rsidR="00934BAD" w:rsidRDefault="001F67FE" w:rsidP="001F67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FC5CC6">
        <w:rPr>
          <w:rFonts w:ascii="Calibri" w:hAnsi="Calibri" w:cs="Times New Roman"/>
          <w:b/>
          <w:sz w:val="21"/>
          <w:szCs w:val="21"/>
        </w:rPr>
        <w:t>Carvalheiro, D.</w:t>
      </w:r>
      <w:r w:rsidRPr="002668EF">
        <w:rPr>
          <w:rFonts w:ascii="Calibri" w:hAnsi="Calibri" w:cs="Times New Roman"/>
          <w:sz w:val="21"/>
          <w:szCs w:val="21"/>
        </w:rPr>
        <w:t>,</w:t>
      </w:r>
      <w:r w:rsidR="00E061AD" w:rsidRPr="00E061AD">
        <w:rPr>
          <w:rFonts w:ascii="Calibri" w:hAnsi="Calibri" w:cs="Times New Roman"/>
          <w:sz w:val="21"/>
          <w:szCs w:val="21"/>
        </w:rPr>
        <w:t xml:space="preserve"> Harkness, S., Super, C.</w:t>
      </w:r>
      <w:r w:rsidR="00E061AD">
        <w:rPr>
          <w:rFonts w:ascii="Calibri" w:hAnsi="Calibri" w:cs="Times New Roman"/>
          <w:sz w:val="21"/>
          <w:szCs w:val="21"/>
        </w:rPr>
        <w:t xml:space="preserve"> </w:t>
      </w:r>
      <w:r w:rsidR="00E061AD" w:rsidRPr="00E061AD">
        <w:rPr>
          <w:rFonts w:ascii="Calibri" w:hAnsi="Calibri" w:cs="Times New Roman"/>
          <w:sz w:val="21"/>
          <w:szCs w:val="21"/>
        </w:rPr>
        <w:t xml:space="preserve">M., Rios Bermudez, M., Bonichini, S., </w:t>
      </w:r>
      <w:r w:rsidR="0068342D">
        <w:rPr>
          <w:rFonts w:ascii="Calibri" w:hAnsi="Calibri" w:cs="Times New Roman"/>
          <w:sz w:val="21"/>
          <w:szCs w:val="21"/>
        </w:rPr>
        <w:t>&amp;</w:t>
      </w:r>
      <w:r w:rsidR="00E061AD" w:rsidRPr="00E061AD">
        <w:rPr>
          <w:rFonts w:ascii="Calibri" w:hAnsi="Calibri" w:cs="Times New Roman"/>
          <w:sz w:val="21"/>
          <w:szCs w:val="21"/>
        </w:rPr>
        <w:t xml:space="preserve"> Welles, B</w:t>
      </w:r>
      <w:r w:rsidR="00E061AD">
        <w:rPr>
          <w:rFonts w:ascii="Calibri" w:hAnsi="Calibri" w:cs="Times New Roman"/>
          <w:sz w:val="21"/>
          <w:szCs w:val="21"/>
        </w:rPr>
        <w:t>.</w:t>
      </w:r>
      <w:r w:rsidR="00E061AD" w:rsidRPr="00E061AD">
        <w:rPr>
          <w:rFonts w:ascii="Calibri" w:hAnsi="Calibri" w:cs="Times New Roman"/>
          <w:sz w:val="21"/>
          <w:szCs w:val="21"/>
        </w:rPr>
        <w:t xml:space="preserve"> </w:t>
      </w:r>
      <w:r w:rsidRPr="002668EF">
        <w:rPr>
          <w:rFonts w:ascii="Calibri" w:hAnsi="Calibri" w:cs="Times New Roman"/>
          <w:sz w:val="21"/>
          <w:szCs w:val="21"/>
        </w:rPr>
        <w:t xml:space="preserve">(2018, </w:t>
      </w:r>
      <w:r w:rsidR="006D1F87">
        <w:rPr>
          <w:rFonts w:ascii="Calibri" w:hAnsi="Calibri" w:cs="Times New Roman"/>
          <w:sz w:val="21"/>
          <w:szCs w:val="21"/>
        </w:rPr>
        <w:t>May</w:t>
      </w:r>
      <w:r w:rsidRPr="002668EF">
        <w:rPr>
          <w:rFonts w:ascii="Calibri" w:hAnsi="Calibri" w:cs="Times New Roman"/>
          <w:sz w:val="21"/>
          <w:szCs w:val="21"/>
        </w:rPr>
        <w:t xml:space="preserve">). </w:t>
      </w:r>
      <w:r w:rsidR="00E061AD" w:rsidRPr="00B862C8">
        <w:rPr>
          <w:rFonts w:ascii="Calibri" w:hAnsi="Calibri" w:cs="Times New Roman"/>
          <w:i/>
          <w:sz w:val="21"/>
          <w:szCs w:val="21"/>
        </w:rPr>
        <w:t>Children's temperament and daily activities in five cultural groups</w:t>
      </w:r>
      <w:r w:rsidRPr="002668EF">
        <w:rPr>
          <w:rFonts w:ascii="Calibri" w:hAnsi="Calibri" w:cs="Times New Roman"/>
          <w:sz w:val="21"/>
          <w:szCs w:val="21"/>
        </w:rPr>
        <w:t xml:space="preserve">. Poster presented at the </w:t>
      </w:r>
      <w:r w:rsidR="00A81D98">
        <w:rPr>
          <w:rFonts w:ascii="Calibri" w:hAnsi="Calibri" w:cs="Times New Roman"/>
          <w:sz w:val="21"/>
          <w:szCs w:val="21"/>
        </w:rPr>
        <w:t>22</w:t>
      </w:r>
      <w:r w:rsidR="00A81D98" w:rsidRPr="00A81D98">
        <w:rPr>
          <w:rFonts w:ascii="Calibri" w:hAnsi="Calibri" w:cs="Times New Roman"/>
          <w:sz w:val="21"/>
          <w:szCs w:val="21"/>
          <w:vertAlign w:val="superscript"/>
        </w:rPr>
        <w:t>nd</w:t>
      </w:r>
      <w:r w:rsidR="00A81D98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>Occasional Temperament Conference</w:t>
      </w:r>
      <w:r w:rsidRPr="002668EF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Murcia</w:t>
      </w:r>
      <w:r w:rsidRPr="002668EF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Spain</w:t>
      </w:r>
      <w:r w:rsidRPr="002668EF">
        <w:rPr>
          <w:rFonts w:ascii="Calibri" w:hAnsi="Calibri" w:cs="Times New Roman"/>
          <w:sz w:val="21"/>
          <w:szCs w:val="21"/>
        </w:rPr>
        <w:t>.</w:t>
      </w:r>
    </w:p>
    <w:p w14:paraId="79F93082" w14:textId="77777777" w:rsidR="00934BAD" w:rsidRDefault="00934BAD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67C6D6E5" w14:textId="77777777" w:rsidR="00F748A9" w:rsidRDefault="00F748A9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F748A9">
        <w:rPr>
          <w:rFonts w:ascii="Calibri" w:hAnsi="Calibri" w:cs="Times New Roman"/>
          <w:sz w:val="21"/>
          <w:szCs w:val="21"/>
        </w:rPr>
        <w:t>Brenick, A</w:t>
      </w:r>
      <w:r w:rsidRPr="00F748A9">
        <w:rPr>
          <w:rFonts w:ascii="Calibri" w:hAnsi="Calibri" w:cs="Times New Roman"/>
          <w:bCs/>
          <w:sz w:val="21"/>
          <w:szCs w:val="21"/>
        </w:rPr>
        <w:t>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Pr="00F748A9">
        <w:rPr>
          <w:rFonts w:ascii="Calibri" w:hAnsi="Calibri" w:cs="Times New Roman"/>
          <w:b/>
          <w:sz w:val="21"/>
          <w:szCs w:val="21"/>
        </w:rPr>
        <w:t>Carvalheiro, D.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="0068342D">
        <w:rPr>
          <w:rFonts w:ascii="Calibri" w:hAnsi="Calibri" w:cs="Times New Roman"/>
          <w:sz w:val="21"/>
          <w:szCs w:val="21"/>
        </w:rPr>
        <w:t xml:space="preserve">&amp; </w:t>
      </w:r>
      <w:r w:rsidRPr="00F748A9">
        <w:rPr>
          <w:rFonts w:ascii="Calibri" w:hAnsi="Calibri" w:cs="Times New Roman"/>
          <w:bCs/>
          <w:sz w:val="21"/>
          <w:szCs w:val="21"/>
        </w:rPr>
        <w:t>Small, K. K.</w:t>
      </w:r>
      <w:r w:rsidRPr="00F748A9">
        <w:rPr>
          <w:rFonts w:ascii="Calibri" w:hAnsi="Calibri" w:cs="Times New Roman"/>
          <w:sz w:val="21"/>
          <w:szCs w:val="21"/>
        </w:rPr>
        <w:t> (2018). </w:t>
      </w:r>
      <w:r w:rsidRPr="00F748A9">
        <w:rPr>
          <w:rFonts w:ascii="Calibri" w:hAnsi="Calibri" w:cs="Times New Roman"/>
          <w:i/>
          <w:iCs/>
          <w:sz w:val="21"/>
          <w:szCs w:val="21"/>
        </w:rPr>
        <w:t>Comparing the relation of peer and parent outgroup norms and prosocial reasoning about intergroup exclusion by age and gender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 w:rsidR="00D7273C">
        <w:rPr>
          <w:rFonts w:ascii="Calibri" w:hAnsi="Calibri" w:cs="Times New Roman"/>
          <w:sz w:val="21"/>
          <w:szCs w:val="21"/>
        </w:rPr>
        <w:t xml:space="preserve">Paper presented at the </w:t>
      </w:r>
      <w:r w:rsidRPr="00F748A9">
        <w:rPr>
          <w:rFonts w:ascii="Calibri" w:hAnsi="Calibri" w:cs="Times New Roman"/>
          <w:sz w:val="21"/>
          <w:szCs w:val="21"/>
        </w:rPr>
        <w:t>Society for Research on Adolescents. Minneapolis, MN.</w:t>
      </w:r>
    </w:p>
    <w:p w14:paraId="6E1CE3B2" w14:textId="77777777" w:rsidR="00D6306C" w:rsidRDefault="00D6306C" w:rsidP="00D6306C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5F405714" w14:textId="15F188E1" w:rsidR="00F748A9" w:rsidRPr="00D6306C" w:rsidRDefault="002668EF" w:rsidP="00D6306C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2668EF">
        <w:rPr>
          <w:rFonts w:ascii="Calibri" w:hAnsi="Calibri" w:cs="Times New Roman"/>
          <w:sz w:val="21"/>
          <w:szCs w:val="21"/>
        </w:rPr>
        <w:t xml:space="preserve">Lefkowitz, E. S., Wesche, R., </w:t>
      </w:r>
      <w:r w:rsidRPr="00FC5CC6">
        <w:rPr>
          <w:rFonts w:ascii="Calibri" w:hAnsi="Calibri" w:cs="Times New Roman"/>
          <w:b/>
          <w:sz w:val="21"/>
          <w:szCs w:val="21"/>
        </w:rPr>
        <w:t>Carvalheiro, D.</w:t>
      </w:r>
      <w:r w:rsidRPr="002668EF">
        <w:rPr>
          <w:rFonts w:ascii="Calibri" w:hAnsi="Calibri" w:cs="Times New Roman"/>
          <w:sz w:val="21"/>
          <w:szCs w:val="21"/>
        </w:rPr>
        <w:t xml:space="preserve">, Lawrence, S., &amp; Wink, M. (2018, April). </w:t>
      </w:r>
      <w:r w:rsidRPr="0068342D">
        <w:rPr>
          <w:rFonts w:ascii="Calibri" w:hAnsi="Calibri" w:cs="Times New Roman"/>
          <w:i/>
          <w:sz w:val="21"/>
          <w:szCs w:val="21"/>
        </w:rPr>
        <w:t>Daily predictors of contraception and condom use</w:t>
      </w:r>
      <w:r w:rsidRPr="002668EF">
        <w:rPr>
          <w:rFonts w:ascii="Calibri" w:hAnsi="Calibri" w:cs="Times New Roman"/>
          <w:sz w:val="21"/>
          <w:szCs w:val="21"/>
        </w:rPr>
        <w:t>. Poster presented at the Society for Research on Adolescence, Minneapolis, MN.</w:t>
      </w:r>
    </w:p>
    <w:p w14:paraId="0A409347" w14:textId="77777777" w:rsidR="00FC782A" w:rsidRDefault="00FC782A" w:rsidP="000075FE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425992AD" w14:textId="74B97814" w:rsidR="00E904F1" w:rsidRDefault="00546F6E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Carvalheiro, D.</w:t>
      </w:r>
      <w:r w:rsidR="00F45E77">
        <w:rPr>
          <w:rFonts w:ascii="Calibri" w:hAnsi="Calibri" w:cs="Times New Roman"/>
          <w:b/>
          <w:sz w:val="21"/>
          <w:szCs w:val="21"/>
        </w:rPr>
        <w:t xml:space="preserve">, </w:t>
      </w:r>
      <w:r w:rsidR="009317ED" w:rsidRPr="009317ED">
        <w:rPr>
          <w:rFonts w:ascii="Calibri" w:hAnsi="Calibri" w:cs="Times New Roman"/>
          <w:sz w:val="21"/>
          <w:szCs w:val="21"/>
        </w:rPr>
        <w:t>&amp;</w:t>
      </w:r>
      <w:r w:rsidR="009317ED">
        <w:rPr>
          <w:rFonts w:ascii="Calibri" w:hAnsi="Calibri" w:cs="Times New Roman"/>
          <w:b/>
          <w:sz w:val="21"/>
          <w:szCs w:val="21"/>
        </w:rPr>
        <w:t xml:space="preserve"> </w:t>
      </w:r>
      <w:r w:rsidR="00F45E77" w:rsidRPr="00E904F1">
        <w:rPr>
          <w:rFonts w:ascii="Calibri" w:hAnsi="Calibri" w:cs="Times New Roman"/>
          <w:sz w:val="21"/>
          <w:szCs w:val="21"/>
        </w:rPr>
        <w:t>Lefkowitz, E. S.</w:t>
      </w:r>
      <w:r w:rsidR="00E904F1" w:rsidRPr="00E904F1">
        <w:rPr>
          <w:rFonts w:ascii="Calibri" w:hAnsi="Calibri" w:cs="Times New Roman"/>
          <w:sz w:val="21"/>
          <w:szCs w:val="21"/>
        </w:rPr>
        <w:t xml:space="preserve"> (2017). </w:t>
      </w:r>
      <w:r w:rsidR="00A40A4C" w:rsidRPr="00A40A4C">
        <w:rPr>
          <w:rFonts w:ascii="Calibri" w:hAnsi="Calibri" w:cs="Times New Roman"/>
          <w:i/>
          <w:sz w:val="21"/>
          <w:szCs w:val="21"/>
        </w:rPr>
        <w:t>Does Moving Off-campus Relate to College Students’ Adjustment?</w:t>
      </w:r>
      <w:r w:rsidR="00E904F1" w:rsidRPr="00E904F1">
        <w:rPr>
          <w:rFonts w:ascii="Calibri" w:hAnsi="Calibri" w:cs="Times New Roman"/>
          <w:sz w:val="21"/>
          <w:szCs w:val="21"/>
        </w:rPr>
        <w:t xml:space="preserve"> P</w:t>
      </w:r>
      <w:r w:rsidR="00A40A4C">
        <w:rPr>
          <w:rFonts w:ascii="Calibri" w:hAnsi="Calibri" w:cs="Times New Roman"/>
          <w:sz w:val="21"/>
          <w:szCs w:val="21"/>
        </w:rPr>
        <w:t>oster</w:t>
      </w:r>
      <w:r w:rsidR="00E904F1" w:rsidRPr="00E904F1">
        <w:rPr>
          <w:rFonts w:ascii="Calibri" w:hAnsi="Calibri" w:cs="Times New Roman"/>
          <w:sz w:val="21"/>
          <w:szCs w:val="21"/>
        </w:rPr>
        <w:t xml:space="preserve"> presented at the Society for </w:t>
      </w:r>
      <w:r w:rsidR="00004379">
        <w:rPr>
          <w:rFonts w:ascii="Calibri" w:hAnsi="Calibri" w:cs="Times New Roman"/>
          <w:sz w:val="21"/>
          <w:szCs w:val="21"/>
        </w:rPr>
        <w:t>the Study of Emerging Adulthood.</w:t>
      </w:r>
      <w:r w:rsidR="00E904F1" w:rsidRPr="00E904F1">
        <w:rPr>
          <w:rFonts w:ascii="Calibri" w:hAnsi="Calibri" w:cs="Times New Roman"/>
          <w:sz w:val="21"/>
          <w:szCs w:val="21"/>
        </w:rPr>
        <w:t xml:space="preserve"> Washington, D.C.</w:t>
      </w:r>
      <w:r w:rsidR="004440C3">
        <w:rPr>
          <w:rFonts w:ascii="Calibri" w:hAnsi="Calibri" w:cs="Times New Roman"/>
          <w:sz w:val="21"/>
          <w:szCs w:val="21"/>
        </w:rPr>
        <w:t xml:space="preserve"> November.</w:t>
      </w:r>
    </w:p>
    <w:p w14:paraId="015CCCB8" w14:textId="77777777" w:rsidR="00E904F1" w:rsidRDefault="00E904F1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60266876" w14:textId="77777777" w:rsidR="00E904F1" w:rsidRPr="00E904F1" w:rsidRDefault="00E904F1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E904F1">
        <w:rPr>
          <w:rFonts w:ascii="Calibri" w:hAnsi="Calibri" w:cs="Times New Roman"/>
          <w:sz w:val="21"/>
          <w:szCs w:val="21"/>
        </w:rPr>
        <w:t xml:space="preserve">Lefkowitz, E. S., Waterman, E., Leavitt, C. E., &amp; </w:t>
      </w:r>
      <w:r w:rsidR="00546F6E">
        <w:rPr>
          <w:rFonts w:ascii="Calibri" w:hAnsi="Calibri" w:cs="Times New Roman"/>
          <w:b/>
          <w:sz w:val="21"/>
          <w:szCs w:val="21"/>
        </w:rPr>
        <w:t>Carvalheiro, D.</w:t>
      </w:r>
      <w:r w:rsidR="004440C3">
        <w:rPr>
          <w:rFonts w:ascii="Calibri" w:hAnsi="Calibri" w:cs="Times New Roman"/>
          <w:sz w:val="21"/>
          <w:szCs w:val="21"/>
        </w:rPr>
        <w:t xml:space="preserve"> (2017</w:t>
      </w:r>
      <w:r w:rsidRPr="00E904F1">
        <w:rPr>
          <w:rFonts w:ascii="Calibri" w:hAnsi="Calibri" w:cs="Times New Roman"/>
          <w:sz w:val="21"/>
          <w:szCs w:val="21"/>
        </w:rPr>
        <w:t xml:space="preserve">). Changes in college students’ sexual behaviors and motivations based on transitioning off campus. In B. W. Scroggs (Chair), </w:t>
      </w:r>
      <w:r w:rsidRPr="00E904F1">
        <w:rPr>
          <w:rFonts w:ascii="Calibri" w:hAnsi="Calibri" w:cs="Times New Roman"/>
          <w:i/>
          <w:sz w:val="21"/>
          <w:szCs w:val="21"/>
        </w:rPr>
        <w:t>A contextual view of sexuality, health, and well-being in emerging adulthood</w:t>
      </w:r>
      <w:r w:rsidRPr="00E904F1">
        <w:rPr>
          <w:rFonts w:ascii="Calibri" w:hAnsi="Calibri" w:cs="Times New Roman"/>
          <w:sz w:val="21"/>
          <w:szCs w:val="21"/>
        </w:rPr>
        <w:t xml:space="preserve">. Paper presented at the Society for </w:t>
      </w:r>
      <w:r w:rsidR="00004379">
        <w:rPr>
          <w:rFonts w:ascii="Calibri" w:hAnsi="Calibri" w:cs="Times New Roman"/>
          <w:sz w:val="21"/>
          <w:szCs w:val="21"/>
        </w:rPr>
        <w:t>the Study of Emerging Adulthood.</w:t>
      </w:r>
      <w:r w:rsidRPr="00E904F1">
        <w:rPr>
          <w:rFonts w:ascii="Calibri" w:hAnsi="Calibri" w:cs="Times New Roman"/>
          <w:sz w:val="21"/>
          <w:szCs w:val="21"/>
        </w:rPr>
        <w:t xml:space="preserve"> Washington, D.C.</w:t>
      </w:r>
      <w:r w:rsidR="004440C3">
        <w:rPr>
          <w:rFonts w:ascii="Calibri" w:hAnsi="Calibri" w:cs="Times New Roman"/>
          <w:sz w:val="21"/>
          <w:szCs w:val="21"/>
        </w:rPr>
        <w:t xml:space="preserve"> </w:t>
      </w:r>
      <w:r w:rsidR="004440C3" w:rsidRPr="00E904F1">
        <w:rPr>
          <w:rFonts w:ascii="Calibri" w:hAnsi="Calibri" w:cs="Times New Roman"/>
          <w:sz w:val="21"/>
          <w:szCs w:val="21"/>
        </w:rPr>
        <w:t>November</w:t>
      </w:r>
      <w:r w:rsidR="004440C3">
        <w:rPr>
          <w:rFonts w:ascii="Calibri" w:hAnsi="Calibri" w:cs="Times New Roman"/>
          <w:sz w:val="21"/>
          <w:szCs w:val="21"/>
        </w:rPr>
        <w:t>.</w:t>
      </w:r>
    </w:p>
    <w:p w14:paraId="3C826ADC" w14:textId="77777777" w:rsidR="00E904F1" w:rsidRDefault="00E904F1" w:rsidP="000075FE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724A3FC1" w14:textId="77777777" w:rsidR="00DF46E6" w:rsidRPr="000A65A9" w:rsidRDefault="00DF46E6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9623D5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, Harkness, S., </w:t>
      </w:r>
      <w:r w:rsidR="009317ED">
        <w:rPr>
          <w:rFonts w:ascii="Calibri" w:hAnsi="Calibri" w:cs="Times New Roman"/>
          <w:sz w:val="21"/>
          <w:szCs w:val="21"/>
        </w:rPr>
        <w:t xml:space="preserve">&amp; </w:t>
      </w:r>
      <w:r>
        <w:rPr>
          <w:rFonts w:ascii="Calibri" w:hAnsi="Calibri" w:cs="Times New Roman"/>
          <w:sz w:val="21"/>
          <w:szCs w:val="21"/>
        </w:rPr>
        <w:t xml:space="preserve">Super, C. M. </w:t>
      </w:r>
      <w:r w:rsidRPr="00B932D8">
        <w:rPr>
          <w:rFonts w:ascii="Calibri" w:hAnsi="Calibri" w:cs="Times New Roman"/>
          <w:sz w:val="21"/>
          <w:szCs w:val="21"/>
        </w:rPr>
        <w:t>(2</w:t>
      </w:r>
      <w:r w:rsidR="008D171D">
        <w:rPr>
          <w:rFonts w:ascii="Calibri" w:hAnsi="Calibri" w:cs="Times New Roman"/>
          <w:sz w:val="21"/>
          <w:szCs w:val="21"/>
        </w:rPr>
        <w:t>017</w:t>
      </w:r>
      <w:r w:rsidRPr="00B932D8">
        <w:rPr>
          <w:rFonts w:ascii="Calibri" w:hAnsi="Calibri" w:cs="Times New Roman"/>
          <w:sz w:val="21"/>
          <w:szCs w:val="21"/>
        </w:rPr>
        <w:t>).</w:t>
      </w:r>
      <w:r>
        <w:rPr>
          <w:rFonts w:ascii="Calibri" w:hAnsi="Calibri" w:cs="Times New Roman"/>
          <w:sz w:val="21"/>
          <w:szCs w:val="21"/>
        </w:rPr>
        <w:t xml:space="preserve"> </w:t>
      </w:r>
      <w:r w:rsidR="00AF55DB" w:rsidRPr="00AF55DB">
        <w:rPr>
          <w:rFonts w:ascii="Calibri" w:hAnsi="Calibri" w:cs="Times New Roman"/>
          <w:i/>
          <w:sz w:val="21"/>
          <w:szCs w:val="21"/>
        </w:rPr>
        <w:t>Parents' and Teachers' Ideas About Involvement</w:t>
      </w:r>
      <w:r w:rsidRPr="00B932D8">
        <w:rPr>
          <w:rFonts w:ascii="Calibri" w:hAnsi="Calibri" w:cs="Times New Roman"/>
          <w:sz w:val="21"/>
          <w:szCs w:val="21"/>
        </w:rPr>
        <w:t xml:space="preserve">. </w:t>
      </w:r>
      <w:r w:rsidR="0098570F">
        <w:rPr>
          <w:rFonts w:ascii="Calibri" w:hAnsi="Calibri" w:cs="Times New Roman"/>
          <w:sz w:val="21"/>
          <w:szCs w:val="21"/>
        </w:rPr>
        <w:t xml:space="preserve">Poster presented at the </w:t>
      </w:r>
      <w:r w:rsidR="00122F2F">
        <w:rPr>
          <w:rFonts w:ascii="Calibri" w:hAnsi="Calibri" w:cs="Times New Roman"/>
          <w:sz w:val="21"/>
          <w:szCs w:val="21"/>
        </w:rPr>
        <w:t>Society for Psychological Anthropology</w:t>
      </w:r>
      <w:r w:rsidR="005261B6">
        <w:rPr>
          <w:rFonts w:ascii="Calibri" w:hAnsi="Calibri" w:cs="Times New Roman"/>
          <w:sz w:val="21"/>
          <w:szCs w:val="21"/>
        </w:rPr>
        <w:t xml:space="preserve"> 2017 Biennial Meeting</w:t>
      </w:r>
      <w:r w:rsidR="00FB3861">
        <w:rPr>
          <w:rFonts w:ascii="Calibri" w:hAnsi="Calibri" w:cs="Times New Roman"/>
          <w:sz w:val="21"/>
          <w:szCs w:val="21"/>
        </w:rPr>
        <w:t xml:space="preserve">. </w:t>
      </w:r>
      <w:r w:rsidR="00122F2F">
        <w:rPr>
          <w:rFonts w:ascii="Calibri" w:hAnsi="Calibri" w:cs="Times New Roman"/>
          <w:sz w:val="21"/>
          <w:szCs w:val="21"/>
        </w:rPr>
        <w:t>New Orleans</w:t>
      </w:r>
      <w:r w:rsidRPr="00B932D8">
        <w:rPr>
          <w:rFonts w:ascii="Calibri" w:hAnsi="Calibri" w:cs="Times New Roman"/>
          <w:sz w:val="21"/>
          <w:szCs w:val="21"/>
        </w:rPr>
        <w:t xml:space="preserve">, </w:t>
      </w:r>
      <w:r w:rsidR="00122F2F">
        <w:rPr>
          <w:rFonts w:ascii="Calibri" w:hAnsi="Calibri" w:cs="Times New Roman"/>
          <w:sz w:val="21"/>
          <w:szCs w:val="21"/>
        </w:rPr>
        <w:t>L</w:t>
      </w:r>
      <w:r w:rsidR="001105A6">
        <w:rPr>
          <w:rFonts w:ascii="Calibri" w:hAnsi="Calibri" w:cs="Times New Roman"/>
          <w:sz w:val="21"/>
          <w:szCs w:val="21"/>
        </w:rPr>
        <w:t>A. March.</w:t>
      </w:r>
    </w:p>
    <w:p w14:paraId="257CB40B" w14:textId="77777777" w:rsidR="003D5CF2" w:rsidRDefault="003D5CF2" w:rsidP="000075FE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60357024" w14:textId="62C57D99" w:rsidR="003D5CF2" w:rsidRPr="00795A8D" w:rsidRDefault="003D5CF2" w:rsidP="00795A8D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9623D5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, Harkness, S., </w:t>
      </w:r>
      <w:r w:rsidR="009317ED">
        <w:rPr>
          <w:rFonts w:ascii="Calibri" w:hAnsi="Calibri" w:cs="Times New Roman"/>
          <w:sz w:val="21"/>
          <w:szCs w:val="21"/>
        </w:rPr>
        <w:t xml:space="preserve">&amp; </w:t>
      </w:r>
      <w:r>
        <w:rPr>
          <w:rFonts w:ascii="Calibri" w:hAnsi="Calibri" w:cs="Times New Roman"/>
          <w:sz w:val="21"/>
          <w:szCs w:val="21"/>
        </w:rPr>
        <w:t xml:space="preserve">Super, C. M. </w:t>
      </w:r>
      <w:r w:rsidRPr="00B932D8">
        <w:rPr>
          <w:rFonts w:ascii="Calibri" w:hAnsi="Calibri" w:cs="Times New Roman"/>
          <w:sz w:val="21"/>
          <w:szCs w:val="21"/>
        </w:rPr>
        <w:t>(2016).</w:t>
      </w:r>
      <w:r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i/>
          <w:sz w:val="21"/>
          <w:szCs w:val="21"/>
        </w:rPr>
        <w:t>Teacher</w:t>
      </w:r>
      <w:r w:rsidRPr="00B932D8">
        <w:rPr>
          <w:rFonts w:ascii="Calibri" w:hAnsi="Calibri" w:cs="Times New Roman"/>
          <w:i/>
          <w:sz w:val="21"/>
          <w:szCs w:val="21"/>
        </w:rPr>
        <w:t xml:space="preserve"> Ideas About Parent-Involvement and Children’s Education</w:t>
      </w:r>
      <w:r w:rsidRPr="00B932D8">
        <w:rPr>
          <w:rFonts w:ascii="Calibri" w:hAnsi="Calibri" w:cs="Times New Roman"/>
          <w:sz w:val="21"/>
          <w:szCs w:val="21"/>
        </w:rPr>
        <w:t xml:space="preserve">. </w:t>
      </w:r>
      <w:r w:rsidR="0098570F">
        <w:rPr>
          <w:rFonts w:ascii="Calibri" w:hAnsi="Calibri" w:cs="Times New Roman"/>
          <w:sz w:val="21"/>
          <w:szCs w:val="21"/>
        </w:rPr>
        <w:t>Poster presented at the</w:t>
      </w:r>
      <w:r w:rsidR="0098570F" w:rsidRPr="00B932D8">
        <w:rPr>
          <w:rFonts w:ascii="Calibri" w:hAnsi="Calibri" w:cs="Times New Roman"/>
          <w:sz w:val="21"/>
          <w:szCs w:val="21"/>
        </w:rPr>
        <w:t xml:space="preserve"> </w:t>
      </w:r>
      <w:r w:rsidRPr="00B932D8">
        <w:rPr>
          <w:rFonts w:ascii="Calibri" w:hAnsi="Calibri" w:cs="Times New Roman"/>
          <w:sz w:val="21"/>
          <w:szCs w:val="21"/>
        </w:rPr>
        <w:t>New England Psychological Association An</w:t>
      </w:r>
      <w:r>
        <w:rPr>
          <w:rFonts w:ascii="Calibri" w:hAnsi="Calibri" w:cs="Times New Roman"/>
          <w:sz w:val="21"/>
          <w:szCs w:val="21"/>
        </w:rPr>
        <w:t>nual Meeting. Worchester, MA.</w:t>
      </w:r>
      <w:r w:rsidR="00463694">
        <w:rPr>
          <w:rFonts w:ascii="Calibri" w:hAnsi="Calibri" w:cs="Times New Roman"/>
          <w:sz w:val="21"/>
          <w:szCs w:val="21"/>
        </w:rPr>
        <w:t xml:space="preserve"> October</w:t>
      </w:r>
      <w:r w:rsidR="00E41112">
        <w:rPr>
          <w:rFonts w:ascii="Calibri" w:hAnsi="Calibri" w:cs="Times New Roman"/>
          <w:sz w:val="21"/>
          <w:szCs w:val="21"/>
        </w:rPr>
        <w:t>.</w:t>
      </w:r>
    </w:p>
    <w:p w14:paraId="7D1BF043" w14:textId="77777777" w:rsidR="002B2D92" w:rsidRDefault="002B2D92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33DD3CB7" w14:textId="77777777" w:rsidR="003D5CF2" w:rsidRDefault="003D5CF2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Liu, J. L., Super, C. M., Blom, M. J. M., Huitrón, B., Jain, A., Szarka, A., </w:t>
      </w:r>
      <w:r w:rsidRPr="009623D5">
        <w:rPr>
          <w:rFonts w:ascii="Calibri" w:hAnsi="Calibri" w:cs="Times New Roman"/>
          <w:b/>
          <w:sz w:val="21"/>
          <w:szCs w:val="21"/>
        </w:rPr>
        <w:t>Carvalheiro</w:t>
      </w:r>
      <w:r>
        <w:rPr>
          <w:rFonts w:ascii="Calibri" w:hAnsi="Calibri" w:cs="Times New Roman"/>
          <w:b/>
          <w:sz w:val="21"/>
          <w:szCs w:val="21"/>
        </w:rPr>
        <w:t>,</w:t>
      </w:r>
      <w:r w:rsidRPr="009623D5">
        <w:rPr>
          <w:rFonts w:ascii="Calibri" w:hAnsi="Calibri" w:cs="Times New Roman"/>
          <w:b/>
          <w:sz w:val="21"/>
          <w:szCs w:val="21"/>
        </w:rPr>
        <w:t xml:space="preserve"> D.</w:t>
      </w:r>
      <w:r>
        <w:rPr>
          <w:rFonts w:ascii="Calibri" w:hAnsi="Calibri" w:cs="Times New Roman"/>
          <w:sz w:val="21"/>
          <w:szCs w:val="21"/>
        </w:rPr>
        <w:t>, Mavridis, C. J.,</w:t>
      </w:r>
      <w:r w:rsidRPr="00F45035">
        <w:rPr>
          <w:rFonts w:ascii="Calibri" w:hAnsi="Calibri" w:cs="Times New Roman"/>
          <w:sz w:val="21"/>
          <w:szCs w:val="21"/>
        </w:rPr>
        <w:t xml:space="preserve"> </w:t>
      </w:r>
      <w:r w:rsidR="009317ED">
        <w:rPr>
          <w:rFonts w:ascii="Calibri" w:hAnsi="Calibri" w:cs="Times New Roman"/>
          <w:sz w:val="21"/>
          <w:szCs w:val="21"/>
        </w:rPr>
        <w:t xml:space="preserve">&amp; </w:t>
      </w:r>
      <w:r w:rsidRPr="00F45035">
        <w:rPr>
          <w:rFonts w:ascii="Calibri" w:hAnsi="Calibri" w:cs="Times New Roman"/>
          <w:sz w:val="21"/>
          <w:szCs w:val="21"/>
        </w:rPr>
        <w:t>Harkness</w:t>
      </w:r>
      <w:r>
        <w:rPr>
          <w:rFonts w:ascii="Calibri" w:hAnsi="Calibri" w:cs="Times New Roman"/>
          <w:sz w:val="21"/>
          <w:szCs w:val="21"/>
        </w:rPr>
        <w:t>, S.</w:t>
      </w:r>
      <w:r w:rsidRPr="00F45035">
        <w:rPr>
          <w:rFonts w:ascii="Calibri" w:hAnsi="Calibri" w:cs="Times New Roman"/>
          <w:sz w:val="21"/>
          <w:szCs w:val="21"/>
        </w:rPr>
        <w:t xml:space="preserve"> (2016). </w:t>
      </w:r>
      <w:r w:rsidRPr="00F91EC7">
        <w:rPr>
          <w:rFonts w:ascii="Calibri" w:hAnsi="Calibri" w:cs="Times New Roman"/>
          <w:i/>
          <w:sz w:val="21"/>
          <w:szCs w:val="21"/>
        </w:rPr>
        <w:t>The Baby’s Bath as a Cultural Event: A Comparative Study in the Netherlands, Spain, and the U.S.</w:t>
      </w:r>
      <w:r>
        <w:rPr>
          <w:rFonts w:ascii="Calibri" w:hAnsi="Calibri" w:cs="Times New Roman"/>
          <w:sz w:val="21"/>
          <w:szCs w:val="21"/>
        </w:rPr>
        <w:t xml:space="preserve"> </w:t>
      </w:r>
      <w:r w:rsidR="0098570F">
        <w:rPr>
          <w:rFonts w:ascii="Calibri" w:hAnsi="Calibri" w:cs="Times New Roman"/>
          <w:sz w:val="21"/>
          <w:szCs w:val="21"/>
        </w:rPr>
        <w:t>Poster presented at t</w:t>
      </w:r>
      <w:r w:rsidRPr="00F45035">
        <w:rPr>
          <w:rFonts w:ascii="Calibri" w:hAnsi="Calibri" w:cs="Times New Roman"/>
          <w:sz w:val="21"/>
          <w:szCs w:val="21"/>
        </w:rPr>
        <w:t>he Biennial Meetings of the International Society for the Study of Behavioral Development</w:t>
      </w:r>
      <w:r>
        <w:rPr>
          <w:rFonts w:ascii="Calibri" w:hAnsi="Calibri" w:cs="Times New Roman"/>
          <w:sz w:val="21"/>
          <w:szCs w:val="21"/>
        </w:rPr>
        <w:t>. Vilnius, Lithuania</w:t>
      </w:r>
      <w:r w:rsidRPr="00F45035">
        <w:rPr>
          <w:rFonts w:ascii="Calibri" w:hAnsi="Calibri" w:cs="Times New Roman"/>
          <w:sz w:val="21"/>
          <w:szCs w:val="21"/>
        </w:rPr>
        <w:t>.</w:t>
      </w:r>
      <w:r w:rsidR="00E41112">
        <w:rPr>
          <w:rFonts w:ascii="Calibri" w:hAnsi="Calibri" w:cs="Times New Roman"/>
          <w:sz w:val="21"/>
          <w:szCs w:val="21"/>
        </w:rPr>
        <w:t xml:space="preserve"> July.</w:t>
      </w:r>
    </w:p>
    <w:p w14:paraId="496F146B" w14:textId="77777777" w:rsidR="003D5CF2" w:rsidRDefault="003D5CF2" w:rsidP="000075FE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456F21D7" w14:textId="77777777" w:rsidR="003D5CF2" w:rsidRDefault="003D5CF2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b/>
          <w:sz w:val="21"/>
          <w:szCs w:val="21"/>
        </w:rPr>
        <w:t>Carvalheiro, D.</w:t>
      </w:r>
      <w:r w:rsidR="00C74D22">
        <w:rPr>
          <w:rFonts w:ascii="Calibri" w:hAnsi="Calibri" w:cs="Times New Roman"/>
          <w:sz w:val="21"/>
          <w:szCs w:val="21"/>
        </w:rPr>
        <w:t xml:space="preserve"> (2015</w:t>
      </w:r>
      <w:r w:rsidRPr="000A65A9">
        <w:rPr>
          <w:rFonts w:ascii="Calibri" w:hAnsi="Calibri" w:cs="Times New Roman"/>
          <w:sz w:val="21"/>
          <w:szCs w:val="21"/>
        </w:rPr>
        <w:t xml:space="preserve">). </w:t>
      </w:r>
      <w:r w:rsidRPr="000A65A9">
        <w:rPr>
          <w:rFonts w:ascii="Calibri" w:hAnsi="Calibri" w:cs="Times New Roman"/>
          <w:i/>
          <w:sz w:val="21"/>
          <w:szCs w:val="21"/>
        </w:rPr>
        <w:t>Parents’ Ideas about School Involvement in Three Cultural Groups</w:t>
      </w:r>
      <w:r w:rsidRPr="000A65A9">
        <w:rPr>
          <w:rFonts w:ascii="Calibri" w:hAnsi="Calibri" w:cs="Times New Roman"/>
          <w:sz w:val="21"/>
          <w:szCs w:val="21"/>
        </w:rPr>
        <w:t xml:space="preserve">. </w:t>
      </w:r>
      <w:r w:rsidR="0098570F">
        <w:rPr>
          <w:rFonts w:ascii="Calibri" w:hAnsi="Calibri" w:cs="Times New Roman"/>
          <w:sz w:val="21"/>
          <w:szCs w:val="21"/>
        </w:rPr>
        <w:t>Poster presented at the</w:t>
      </w:r>
      <w:r w:rsidR="0098570F" w:rsidRPr="000A65A9">
        <w:rPr>
          <w:rFonts w:ascii="Calibri" w:hAnsi="Calibri" w:cs="Times New Roman"/>
          <w:sz w:val="21"/>
          <w:szCs w:val="21"/>
        </w:rPr>
        <w:t xml:space="preserve"> </w:t>
      </w:r>
      <w:r w:rsidRPr="000A65A9">
        <w:rPr>
          <w:rFonts w:ascii="Calibri" w:hAnsi="Calibri" w:cs="Times New Roman"/>
          <w:sz w:val="21"/>
          <w:szCs w:val="21"/>
        </w:rPr>
        <w:t>University of Connecticut 3</w:t>
      </w:r>
      <w:r w:rsidRPr="000A65A9">
        <w:rPr>
          <w:rFonts w:ascii="Calibri" w:hAnsi="Calibri" w:cs="Times New Roman"/>
          <w:sz w:val="21"/>
          <w:szCs w:val="21"/>
          <w:vertAlign w:val="superscript"/>
        </w:rPr>
        <w:t>rd</w:t>
      </w:r>
      <w:r w:rsidRPr="000A65A9">
        <w:rPr>
          <w:rFonts w:ascii="Calibri" w:hAnsi="Calibri" w:cs="Times New Roman"/>
          <w:sz w:val="21"/>
          <w:szCs w:val="21"/>
        </w:rPr>
        <w:t xml:space="preserve"> Annual Fall Frontiers in Undergraduate Research Poster Exhibition. Poster. Storrs, CT.</w:t>
      </w:r>
      <w:r w:rsidR="00C74D22">
        <w:rPr>
          <w:rFonts w:ascii="Calibri" w:hAnsi="Calibri" w:cs="Times New Roman"/>
          <w:sz w:val="21"/>
          <w:szCs w:val="21"/>
        </w:rPr>
        <w:t xml:space="preserve"> </w:t>
      </w:r>
      <w:r w:rsidR="00C74D22" w:rsidRPr="000A65A9">
        <w:rPr>
          <w:rFonts w:ascii="Calibri" w:hAnsi="Calibri" w:cs="Times New Roman"/>
          <w:sz w:val="21"/>
          <w:szCs w:val="21"/>
        </w:rPr>
        <w:t>October</w:t>
      </w:r>
      <w:r w:rsidR="00C74D22">
        <w:rPr>
          <w:rFonts w:ascii="Calibri" w:hAnsi="Calibri" w:cs="Times New Roman"/>
          <w:sz w:val="21"/>
          <w:szCs w:val="21"/>
        </w:rPr>
        <w:t>.</w:t>
      </w:r>
    </w:p>
    <w:p w14:paraId="59976CE1" w14:textId="77777777" w:rsidR="001F591B" w:rsidRDefault="001F591B" w:rsidP="004B091D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7DCA0443" w14:textId="77777777" w:rsidR="00914413" w:rsidRDefault="00914413" w:rsidP="004B091D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</w:p>
    <w:p w14:paraId="2138CFFA" w14:textId="2B79E16E" w:rsidR="0097053C" w:rsidRPr="00F871B1" w:rsidRDefault="00F871B1" w:rsidP="004B091D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  <w:r w:rsidRPr="00F871B1">
        <w:rPr>
          <w:rFonts w:ascii="Calibri" w:hAnsi="Calibri" w:cs="Times New Roman"/>
          <w:b/>
          <w:szCs w:val="21"/>
        </w:rPr>
        <w:t>TEACHING</w:t>
      </w:r>
    </w:p>
    <w:p w14:paraId="691738E8" w14:textId="77777777" w:rsidR="006F06FC" w:rsidRDefault="006F06FC" w:rsidP="006F06FC">
      <w:pPr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Teaching Assistantship                                                                                                                                                        </w:t>
      </w:r>
      <w:r w:rsidRPr="002D31DE">
        <w:rPr>
          <w:rFonts w:ascii="Calibri" w:hAnsi="Calibri" w:cs="Times New Roman"/>
          <w:sz w:val="21"/>
          <w:szCs w:val="21"/>
        </w:rPr>
        <w:t>Fall 201</w:t>
      </w:r>
      <w:r>
        <w:rPr>
          <w:rFonts w:ascii="Calibri" w:hAnsi="Calibri" w:cs="Times New Roman"/>
          <w:sz w:val="21"/>
          <w:szCs w:val="21"/>
        </w:rPr>
        <w:t>9</w:t>
      </w:r>
    </w:p>
    <w:p w14:paraId="3AEF099A" w14:textId="77777777" w:rsidR="006F06FC" w:rsidRDefault="006F06FC" w:rsidP="006F06FC">
      <w:pPr>
        <w:contextualSpacing/>
        <w:rPr>
          <w:rFonts w:ascii="Calibri" w:hAnsi="Calibri" w:cs="Times New Roman"/>
          <w:sz w:val="21"/>
          <w:szCs w:val="21"/>
        </w:rPr>
      </w:pPr>
      <w:r w:rsidRPr="009139C4">
        <w:rPr>
          <w:rFonts w:ascii="Calibri" w:hAnsi="Calibri" w:cs="Times New Roman"/>
          <w:sz w:val="21"/>
          <w:szCs w:val="21"/>
        </w:rPr>
        <w:t xml:space="preserve">University of Connecticut </w:t>
      </w:r>
    </w:p>
    <w:p w14:paraId="7F50334E" w14:textId="5C7CD1A8" w:rsidR="006F06FC" w:rsidRDefault="006F06FC" w:rsidP="006F06FC">
      <w:pPr>
        <w:contextualSpacing/>
        <w:rPr>
          <w:rFonts w:ascii="Calibri" w:hAnsi="Calibri" w:cs="Times New Roman"/>
          <w:sz w:val="21"/>
          <w:szCs w:val="21"/>
        </w:rPr>
      </w:pPr>
      <w:r w:rsidRPr="009139C4">
        <w:rPr>
          <w:rFonts w:ascii="Calibri" w:hAnsi="Calibri" w:cs="Times New Roman"/>
          <w:sz w:val="21"/>
          <w:szCs w:val="21"/>
        </w:rPr>
        <w:t>HDFS 2</w:t>
      </w:r>
      <w:r>
        <w:rPr>
          <w:rFonts w:ascii="Calibri" w:hAnsi="Calibri" w:cs="Times New Roman"/>
          <w:sz w:val="21"/>
          <w:szCs w:val="21"/>
        </w:rPr>
        <w:t>0</w:t>
      </w:r>
      <w:r w:rsidRPr="009139C4">
        <w:rPr>
          <w:rFonts w:ascii="Calibri" w:hAnsi="Calibri" w:cs="Times New Roman"/>
          <w:sz w:val="21"/>
          <w:szCs w:val="21"/>
        </w:rPr>
        <w:t>0</w:t>
      </w:r>
      <w:r>
        <w:rPr>
          <w:rFonts w:ascii="Calibri" w:hAnsi="Calibri" w:cs="Times New Roman"/>
          <w:sz w:val="21"/>
          <w:szCs w:val="21"/>
        </w:rPr>
        <w:t>4W</w:t>
      </w:r>
      <w:r w:rsidRPr="009139C4">
        <w:rPr>
          <w:rFonts w:ascii="Calibri" w:hAnsi="Calibri" w:cs="Times New Roman"/>
          <w:sz w:val="21"/>
          <w:szCs w:val="21"/>
        </w:rPr>
        <w:t xml:space="preserve">: </w:t>
      </w:r>
      <w:r>
        <w:rPr>
          <w:rFonts w:ascii="Calibri" w:hAnsi="Calibri" w:cs="Times New Roman"/>
          <w:i/>
          <w:sz w:val="21"/>
          <w:szCs w:val="21"/>
        </w:rPr>
        <w:t>Research Methods in Human Develop</w:t>
      </w:r>
      <w:r w:rsidR="009A6DED">
        <w:rPr>
          <w:rFonts w:ascii="Calibri" w:hAnsi="Calibri" w:cs="Times New Roman"/>
          <w:i/>
          <w:sz w:val="21"/>
          <w:szCs w:val="21"/>
        </w:rPr>
        <w:t>ment</w:t>
      </w:r>
      <w:r>
        <w:rPr>
          <w:rFonts w:ascii="Calibri" w:hAnsi="Calibri" w:cs="Times New Roman"/>
          <w:i/>
          <w:sz w:val="21"/>
          <w:szCs w:val="21"/>
        </w:rPr>
        <w:t xml:space="preserve"> </w:t>
      </w:r>
      <w:r w:rsidR="007215D6">
        <w:rPr>
          <w:rFonts w:ascii="Calibri" w:hAnsi="Calibri" w:cs="Times New Roman"/>
          <w:i/>
          <w:sz w:val="21"/>
          <w:szCs w:val="21"/>
        </w:rPr>
        <w:t>&amp;</w:t>
      </w:r>
      <w:r>
        <w:rPr>
          <w:rFonts w:ascii="Calibri" w:hAnsi="Calibri" w:cs="Times New Roman"/>
          <w:i/>
          <w:sz w:val="21"/>
          <w:szCs w:val="21"/>
        </w:rPr>
        <w:t xml:space="preserve"> Family Sciences</w:t>
      </w:r>
    </w:p>
    <w:p w14:paraId="04D71BAA" w14:textId="0788F146" w:rsidR="006F06FC" w:rsidRPr="006F06FC" w:rsidRDefault="006F06FC" w:rsidP="004B091D">
      <w:pPr>
        <w:contextualSpacing/>
        <w:rPr>
          <w:rFonts w:ascii="Calibri" w:hAnsi="Calibri" w:cs="Times New Roman"/>
          <w:sz w:val="21"/>
          <w:szCs w:val="21"/>
        </w:rPr>
      </w:pPr>
      <w:r w:rsidRPr="009139C4">
        <w:rPr>
          <w:rFonts w:ascii="Calibri" w:hAnsi="Calibri" w:cs="Times New Roman"/>
          <w:sz w:val="21"/>
          <w:szCs w:val="21"/>
        </w:rPr>
        <w:t xml:space="preserve">Instructor: </w:t>
      </w:r>
      <w:r>
        <w:rPr>
          <w:rFonts w:ascii="Calibri" w:hAnsi="Calibri" w:cs="Times New Roman"/>
          <w:sz w:val="21"/>
          <w:szCs w:val="21"/>
        </w:rPr>
        <w:t>Edna Brown</w:t>
      </w:r>
    </w:p>
    <w:p w14:paraId="6463F0BC" w14:textId="77777777" w:rsidR="006F06FC" w:rsidRDefault="006F06FC" w:rsidP="004B091D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1B8F744D" w14:textId="4B4D0274" w:rsidR="00536912" w:rsidRDefault="004013AB" w:rsidP="004B091D">
      <w:pPr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Practicum in </w:t>
      </w:r>
      <w:r w:rsidR="00045BA8">
        <w:rPr>
          <w:rFonts w:ascii="Calibri" w:hAnsi="Calibri" w:cs="Times New Roman"/>
          <w:b/>
          <w:sz w:val="21"/>
          <w:szCs w:val="21"/>
        </w:rPr>
        <w:t>College Instruction</w:t>
      </w:r>
      <w:r w:rsidR="009139C4">
        <w:rPr>
          <w:rFonts w:ascii="Calibri" w:hAnsi="Calibri" w:cs="Times New Roman"/>
          <w:b/>
          <w:sz w:val="21"/>
          <w:szCs w:val="21"/>
        </w:rPr>
        <w:t xml:space="preserve">       </w:t>
      </w:r>
      <w:r w:rsidR="00045BA8">
        <w:rPr>
          <w:rFonts w:ascii="Calibri" w:hAnsi="Calibri" w:cs="Times New Roman"/>
          <w:b/>
          <w:sz w:val="21"/>
          <w:szCs w:val="21"/>
        </w:rPr>
        <w:t xml:space="preserve"> </w:t>
      </w:r>
      <w:r w:rsidR="009139C4">
        <w:rPr>
          <w:rFonts w:ascii="Calibri" w:hAnsi="Calibri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CF09CD">
        <w:rPr>
          <w:rFonts w:ascii="Calibri" w:hAnsi="Calibri" w:cs="Times New Roman"/>
          <w:b/>
          <w:sz w:val="21"/>
          <w:szCs w:val="21"/>
        </w:rPr>
        <w:t xml:space="preserve">  </w:t>
      </w:r>
      <w:r w:rsidR="009139C4" w:rsidRPr="002D31DE">
        <w:rPr>
          <w:rFonts w:ascii="Calibri" w:hAnsi="Calibri" w:cs="Times New Roman"/>
          <w:sz w:val="21"/>
          <w:szCs w:val="21"/>
        </w:rPr>
        <w:t>Fall 2018</w:t>
      </w:r>
    </w:p>
    <w:p w14:paraId="3114F961" w14:textId="77777777" w:rsidR="006F06FC" w:rsidRDefault="009139C4" w:rsidP="004B091D">
      <w:pPr>
        <w:contextualSpacing/>
        <w:rPr>
          <w:rFonts w:ascii="Calibri" w:hAnsi="Calibri" w:cs="Times New Roman"/>
          <w:sz w:val="21"/>
          <w:szCs w:val="21"/>
        </w:rPr>
      </w:pPr>
      <w:r w:rsidRPr="009139C4">
        <w:rPr>
          <w:rFonts w:ascii="Calibri" w:hAnsi="Calibri" w:cs="Times New Roman"/>
          <w:sz w:val="21"/>
          <w:szCs w:val="21"/>
        </w:rPr>
        <w:t>University of Connecticut</w:t>
      </w:r>
      <w:r w:rsidR="004B091D" w:rsidRPr="009139C4">
        <w:rPr>
          <w:rFonts w:ascii="Calibri" w:hAnsi="Calibri" w:cs="Times New Roman"/>
          <w:sz w:val="21"/>
          <w:szCs w:val="21"/>
        </w:rPr>
        <w:t xml:space="preserve"> </w:t>
      </w:r>
    </w:p>
    <w:p w14:paraId="696D7693" w14:textId="09F5ADB0" w:rsidR="00AE772C" w:rsidRDefault="004B091D" w:rsidP="004B091D">
      <w:pPr>
        <w:contextualSpacing/>
        <w:rPr>
          <w:rFonts w:ascii="Calibri" w:hAnsi="Calibri" w:cs="Times New Roman"/>
          <w:sz w:val="21"/>
          <w:szCs w:val="21"/>
        </w:rPr>
      </w:pPr>
      <w:r w:rsidRPr="009139C4">
        <w:rPr>
          <w:rFonts w:ascii="Calibri" w:hAnsi="Calibri" w:cs="Times New Roman"/>
          <w:sz w:val="21"/>
          <w:szCs w:val="21"/>
        </w:rPr>
        <w:t xml:space="preserve">HDFS 2100: </w:t>
      </w:r>
      <w:r w:rsidRPr="00562516">
        <w:rPr>
          <w:rFonts w:ascii="Calibri" w:hAnsi="Calibri" w:cs="Times New Roman"/>
          <w:i/>
          <w:sz w:val="21"/>
          <w:szCs w:val="21"/>
        </w:rPr>
        <w:t>Infancy through Adolescenc</w:t>
      </w:r>
      <w:r w:rsidR="00045BA8" w:rsidRPr="00562516">
        <w:rPr>
          <w:rFonts w:ascii="Calibri" w:hAnsi="Calibri" w:cs="Times New Roman"/>
          <w:i/>
          <w:sz w:val="21"/>
          <w:szCs w:val="21"/>
        </w:rPr>
        <w:t>e</w:t>
      </w:r>
    </w:p>
    <w:p w14:paraId="314B5407" w14:textId="22E8754E" w:rsidR="001F591B" w:rsidRDefault="00296C2C" w:rsidP="00F47D4D">
      <w:pPr>
        <w:contextualSpacing/>
        <w:rPr>
          <w:rFonts w:ascii="Calibri" w:hAnsi="Calibri" w:cs="Times New Roman"/>
          <w:sz w:val="21"/>
          <w:szCs w:val="21"/>
        </w:rPr>
      </w:pPr>
      <w:r w:rsidRPr="009139C4">
        <w:rPr>
          <w:rFonts w:ascii="Calibri" w:hAnsi="Calibri" w:cs="Times New Roman"/>
          <w:sz w:val="21"/>
          <w:szCs w:val="21"/>
        </w:rPr>
        <w:t>Instructor: Alaina Brenick</w:t>
      </w:r>
    </w:p>
    <w:p w14:paraId="4F0B137E" w14:textId="197A46FA" w:rsidR="00F92F73" w:rsidRDefault="00F92F73" w:rsidP="00F47D4D">
      <w:pPr>
        <w:contextualSpacing/>
        <w:rPr>
          <w:rFonts w:ascii="Calibri" w:hAnsi="Calibri" w:cs="Times New Roman"/>
          <w:sz w:val="21"/>
          <w:szCs w:val="21"/>
        </w:rPr>
      </w:pPr>
    </w:p>
    <w:p w14:paraId="03019980" w14:textId="6F6A6B36" w:rsidR="00EC124C" w:rsidRDefault="00EC124C" w:rsidP="00F47D4D">
      <w:pPr>
        <w:contextualSpacing/>
        <w:rPr>
          <w:rFonts w:ascii="Calibri" w:hAnsi="Calibri" w:cs="Times New Roman"/>
          <w:sz w:val="21"/>
          <w:szCs w:val="21"/>
        </w:rPr>
      </w:pPr>
    </w:p>
    <w:p w14:paraId="609FDACC" w14:textId="6F99AF54" w:rsidR="00EC124C" w:rsidRDefault="00EC124C" w:rsidP="00F47D4D">
      <w:pPr>
        <w:contextualSpacing/>
        <w:rPr>
          <w:rFonts w:ascii="Calibri" w:hAnsi="Calibri" w:cs="Times New Roman"/>
          <w:sz w:val="21"/>
          <w:szCs w:val="21"/>
        </w:rPr>
      </w:pPr>
    </w:p>
    <w:p w14:paraId="75E826F1" w14:textId="77777777" w:rsidR="00EC124C" w:rsidRPr="00F47D4D" w:rsidRDefault="00EC124C" w:rsidP="00F47D4D">
      <w:pPr>
        <w:contextualSpacing/>
        <w:rPr>
          <w:rFonts w:ascii="Calibri" w:hAnsi="Calibri" w:cs="Times New Roman"/>
          <w:sz w:val="21"/>
          <w:szCs w:val="21"/>
        </w:rPr>
      </w:pPr>
    </w:p>
    <w:p w14:paraId="31E360A4" w14:textId="4A126D3C" w:rsidR="00E828A3" w:rsidRPr="00F871B1" w:rsidRDefault="00F871B1" w:rsidP="004B091D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Cs w:val="21"/>
        </w:rPr>
      </w:pPr>
      <w:r w:rsidRPr="00F871B1">
        <w:rPr>
          <w:rFonts w:ascii="Calibri" w:hAnsi="Calibri" w:cs="Times New Roman"/>
          <w:b/>
          <w:szCs w:val="21"/>
        </w:rPr>
        <w:lastRenderedPageBreak/>
        <w:t>SERVICE</w:t>
      </w:r>
    </w:p>
    <w:p w14:paraId="7AFF5415" w14:textId="77777777" w:rsidR="00DA3664" w:rsidRDefault="0097053C" w:rsidP="00E828A3">
      <w:pPr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Mentorship</w:t>
      </w:r>
    </w:p>
    <w:p w14:paraId="26DB7DB2" w14:textId="09791251" w:rsidR="00B076BD" w:rsidRPr="00B076BD" w:rsidRDefault="0097053C" w:rsidP="00640140">
      <w:pPr>
        <w:contextualSpacing/>
        <w:rPr>
          <w:rFonts w:ascii="Calibri" w:hAnsi="Calibri" w:cs="Times New Roman"/>
          <w:sz w:val="21"/>
          <w:szCs w:val="21"/>
        </w:rPr>
      </w:pPr>
      <w:r w:rsidRPr="0097053C">
        <w:rPr>
          <w:rFonts w:ascii="Calibri" w:hAnsi="Calibri" w:cs="Times New Roman"/>
          <w:sz w:val="21"/>
          <w:szCs w:val="21"/>
        </w:rPr>
        <w:t>I am dedicated to the mentorship of undergraduate students in the social sciences</w:t>
      </w:r>
      <w:r>
        <w:rPr>
          <w:rFonts w:ascii="Calibri" w:hAnsi="Calibri" w:cs="Times New Roman"/>
          <w:sz w:val="21"/>
          <w:szCs w:val="21"/>
        </w:rPr>
        <w:t>.</w:t>
      </w:r>
      <w:r w:rsidR="00C23B1A">
        <w:rPr>
          <w:rFonts w:ascii="Calibri" w:hAnsi="Calibri" w:cs="Times New Roman"/>
          <w:sz w:val="21"/>
          <w:szCs w:val="21"/>
        </w:rPr>
        <w:t xml:space="preserve"> </w:t>
      </w:r>
      <w:r w:rsidR="00E828A3">
        <w:rPr>
          <w:rFonts w:ascii="Calibri" w:hAnsi="Calibri" w:cs="Times New Roman"/>
          <w:sz w:val="21"/>
          <w:szCs w:val="21"/>
        </w:rPr>
        <w:t>I have mentored students in the processes of developing Qualtrics surveys</w:t>
      </w:r>
      <w:r w:rsidR="001F144E">
        <w:rPr>
          <w:rFonts w:ascii="Calibri" w:hAnsi="Calibri" w:cs="Times New Roman"/>
          <w:sz w:val="21"/>
          <w:szCs w:val="21"/>
        </w:rPr>
        <w:t xml:space="preserve">, </w:t>
      </w:r>
      <w:r w:rsidR="002456F2">
        <w:rPr>
          <w:rFonts w:ascii="Calibri" w:hAnsi="Calibri" w:cs="Times New Roman"/>
          <w:sz w:val="21"/>
          <w:szCs w:val="21"/>
        </w:rPr>
        <w:t xml:space="preserve">administering surveys for data collection, </w:t>
      </w:r>
      <w:r w:rsidR="001F144E">
        <w:rPr>
          <w:rFonts w:ascii="Calibri" w:hAnsi="Calibri" w:cs="Times New Roman"/>
          <w:sz w:val="21"/>
          <w:szCs w:val="21"/>
        </w:rPr>
        <w:t xml:space="preserve">carrying out literature searches, </w:t>
      </w:r>
      <w:r w:rsidR="007B5B2B">
        <w:rPr>
          <w:rFonts w:ascii="Calibri" w:hAnsi="Calibri" w:cs="Times New Roman"/>
          <w:sz w:val="21"/>
          <w:szCs w:val="21"/>
        </w:rPr>
        <w:t>quantitative and qualitative research methodology, and academic conference presentations</w:t>
      </w:r>
      <w:r w:rsidR="00731D22">
        <w:rPr>
          <w:rFonts w:ascii="Calibri" w:hAnsi="Calibri" w:cs="Times New Roman"/>
          <w:sz w:val="21"/>
          <w:szCs w:val="21"/>
        </w:rPr>
        <w:t xml:space="preserve"> and publications</w:t>
      </w:r>
      <w:r w:rsidR="007B5B2B">
        <w:rPr>
          <w:rFonts w:ascii="Calibri" w:hAnsi="Calibri" w:cs="Times New Roman"/>
          <w:sz w:val="21"/>
          <w:szCs w:val="21"/>
        </w:rPr>
        <w:t>.</w:t>
      </w:r>
    </w:p>
    <w:sectPr w:rsidR="00B076BD" w:rsidRPr="00B07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8A339" w14:textId="77777777" w:rsidR="00D724FF" w:rsidRDefault="00D724FF" w:rsidP="00BA3B6F">
      <w:r>
        <w:separator/>
      </w:r>
    </w:p>
  </w:endnote>
  <w:endnote w:type="continuationSeparator" w:id="0">
    <w:p w14:paraId="1E630E07" w14:textId="77777777" w:rsidR="00D724FF" w:rsidRDefault="00D724FF" w:rsidP="00BA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Gothic"/>
    <w:charset w:val="80"/>
    <w:family w:val="auto"/>
    <w:pitch w:val="variable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E4CD" w14:textId="77777777" w:rsidR="008C4FD9" w:rsidRDefault="008C4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9E4E" w14:textId="4762C5AB" w:rsidR="004A7706" w:rsidRPr="00BA3B6F" w:rsidRDefault="004A7706" w:rsidP="00BA3B6F">
    <w:pPr>
      <w:pStyle w:val="Footer"/>
      <w:tabs>
        <w:tab w:val="clear" w:pos="4680"/>
        <w:tab w:val="clear" w:pos="9360"/>
        <w:tab w:val="center" w:pos="4986"/>
        <w:tab w:val="right" w:pos="9972"/>
      </w:tabs>
      <w:rPr>
        <w:rFonts w:ascii="Calibri" w:hAnsi="Calibri"/>
        <w:sz w:val="22"/>
        <w:szCs w:val="22"/>
      </w:rPr>
    </w:pPr>
    <w:r w:rsidRPr="00BA3B6F">
      <w:rPr>
        <w:rFonts w:ascii="Calibri" w:hAnsi="Calibri"/>
        <w:sz w:val="22"/>
        <w:szCs w:val="22"/>
      </w:rPr>
      <w:t xml:space="preserve">Updated: </w:t>
    </w:r>
    <w:r w:rsidR="00EC40EE">
      <w:rPr>
        <w:rFonts w:ascii="Calibri" w:hAnsi="Calibri"/>
        <w:sz w:val="22"/>
        <w:szCs w:val="22"/>
      </w:rPr>
      <w:t>December 202</w:t>
    </w:r>
    <w:r w:rsidR="008C4FD9">
      <w:rPr>
        <w:rFonts w:ascii="Calibri" w:hAnsi="Calibri"/>
        <w:sz w:val="22"/>
        <w:szCs w:val="22"/>
      </w:rPr>
      <w:t>0</w:t>
    </w:r>
    <w:r w:rsidRPr="00BA3B6F">
      <w:rPr>
        <w:rFonts w:ascii="Calibri" w:hAnsi="Calibri"/>
        <w:sz w:val="22"/>
        <w:szCs w:val="22"/>
      </w:rPr>
      <w:tab/>
      <w:t>D. Carvalheiro</w:t>
    </w:r>
    <w:r w:rsidRPr="00BA3B6F">
      <w:rPr>
        <w:rFonts w:ascii="Calibri" w:hAnsi="Calibri"/>
        <w:sz w:val="22"/>
        <w:szCs w:val="22"/>
      </w:rPr>
      <w:tab/>
    </w:r>
    <w:r w:rsidRPr="00BA3B6F">
      <w:rPr>
        <w:rFonts w:ascii="Calibri" w:hAnsi="Calibri"/>
        <w:sz w:val="22"/>
        <w:szCs w:val="22"/>
      </w:rPr>
      <w:fldChar w:fldCharType="begin"/>
    </w:r>
    <w:r w:rsidRPr="0075164A">
      <w:rPr>
        <w:rFonts w:ascii="Calibri" w:hAnsi="Calibri"/>
        <w:sz w:val="22"/>
        <w:szCs w:val="22"/>
      </w:rPr>
      <w:instrText xml:space="preserve"> PAGE   \* MERGEFORMAT </w:instrText>
    </w:r>
    <w:r w:rsidRPr="00BA3B6F">
      <w:rPr>
        <w:rFonts w:ascii="Calibri" w:hAnsi="Calibri"/>
        <w:sz w:val="22"/>
        <w:szCs w:val="22"/>
      </w:rPr>
      <w:fldChar w:fldCharType="separate"/>
    </w:r>
    <w:r w:rsidR="002C7FDE">
      <w:rPr>
        <w:rFonts w:ascii="Calibri" w:hAnsi="Calibri"/>
        <w:noProof/>
        <w:sz w:val="22"/>
        <w:szCs w:val="22"/>
      </w:rPr>
      <w:t>3</w:t>
    </w:r>
    <w:r w:rsidRPr="00BA3B6F">
      <w:rPr>
        <w:rFonts w:ascii="Calibri" w:hAnsi="Calibr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1B78" w14:textId="77777777" w:rsidR="008C4FD9" w:rsidRDefault="008C4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5F770" w14:textId="77777777" w:rsidR="00D724FF" w:rsidRDefault="00D724FF" w:rsidP="00BA3B6F">
      <w:r>
        <w:separator/>
      </w:r>
    </w:p>
  </w:footnote>
  <w:footnote w:type="continuationSeparator" w:id="0">
    <w:p w14:paraId="230D3D9C" w14:textId="77777777" w:rsidR="00D724FF" w:rsidRDefault="00D724FF" w:rsidP="00BA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6756" w14:textId="77777777" w:rsidR="008C4FD9" w:rsidRDefault="008C4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D659" w14:textId="77777777" w:rsidR="00F3273F" w:rsidRDefault="00F3273F" w:rsidP="00F3273F">
    <w:pPr>
      <w:pStyle w:val="Header"/>
      <w:tabs>
        <w:tab w:val="clear" w:pos="4680"/>
        <w:tab w:val="clear" w:pos="9360"/>
        <w:tab w:val="center" w:pos="4986"/>
        <w:tab w:val="right" w:pos="99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9149" w14:textId="77777777" w:rsidR="008C4FD9" w:rsidRDefault="008C4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4B67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785269"/>
    <w:multiLevelType w:val="hybridMultilevel"/>
    <w:tmpl w:val="77D6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08BE"/>
    <w:multiLevelType w:val="hybridMultilevel"/>
    <w:tmpl w:val="35F6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73EC"/>
    <w:multiLevelType w:val="hybridMultilevel"/>
    <w:tmpl w:val="03AE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4873"/>
    <w:multiLevelType w:val="hybridMultilevel"/>
    <w:tmpl w:val="6902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01B7"/>
    <w:multiLevelType w:val="hybridMultilevel"/>
    <w:tmpl w:val="E536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35438"/>
    <w:multiLevelType w:val="hybridMultilevel"/>
    <w:tmpl w:val="746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5E0D"/>
    <w:multiLevelType w:val="hybridMultilevel"/>
    <w:tmpl w:val="A4225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50121D"/>
    <w:multiLevelType w:val="hybridMultilevel"/>
    <w:tmpl w:val="2FFADC4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5D03DBB"/>
    <w:multiLevelType w:val="hybridMultilevel"/>
    <w:tmpl w:val="D552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7A09"/>
    <w:multiLevelType w:val="hybridMultilevel"/>
    <w:tmpl w:val="ECDAF054"/>
    <w:lvl w:ilvl="0" w:tplc="479ED892">
      <w:numFmt w:val="bullet"/>
      <w:lvlText w:val="-"/>
      <w:lvlJc w:val="left"/>
      <w:pPr>
        <w:ind w:left="720" w:hanging="360"/>
      </w:pPr>
      <w:rPr>
        <w:rFonts w:ascii="Calibri" w:eastAsia="Droid Sans Fallback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18D4"/>
    <w:multiLevelType w:val="hybridMultilevel"/>
    <w:tmpl w:val="7A26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D464A"/>
    <w:multiLevelType w:val="hybridMultilevel"/>
    <w:tmpl w:val="73A05216"/>
    <w:lvl w:ilvl="0" w:tplc="479ED892">
      <w:numFmt w:val="bullet"/>
      <w:lvlText w:val="-"/>
      <w:lvlJc w:val="left"/>
      <w:pPr>
        <w:ind w:left="1080" w:hanging="360"/>
      </w:pPr>
      <w:rPr>
        <w:rFonts w:ascii="Calibri" w:eastAsia="Droid Sans Fallback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F13D77"/>
    <w:multiLevelType w:val="hybridMultilevel"/>
    <w:tmpl w:val="87CE6F18"/>
    <w:lvl w:ilvl="0" w:tplc="E4089FA2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B40F1"/>
    <w:multiLevelType w:val="hybridMultilevel"/>
    <w:tmpl w:val="26F6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A4972"/>
    <w:multiLevelType w:val="hybridMultilevel"/>
    <w:tmpl w:val="AA1E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5D6B"/>
    <w:multiLevelType w:val="hybridMultilevel"/>
    <w:tmpl w:val="C150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11D62"/>
    <w:multiLevelType w:val="hybridMultilevel"/>
    <w:tmpl w:val="D828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130F"/>
    <w:multiLevelType w:val="hybridMultilevel"/>
    <w:tmpl w:val="027A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7168"/>
    <w:multiLevelType w:val="hybridMultilevel"/>
    <w:tmpl w:val="B31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F5FAC"/>
    <w:multiLevelType w:val="hybridMultilevel"/>
    <w:tmpl w:val="139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8491D"/>
    <w:multiLevelType w:val="hybridMultilevel"/>
    <w:tmpl w:val="639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A3BDA"/>
    <w:multiLevelType w:val="hybridMultilevel"/>
    <w:tmpl w:val="BEC8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7"/>
  </w:num>
  <w:num w:numId="6">
    <w:abstractNumId w:val="12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18"/>
  </w:num>
  <w:num w:numId="13">
    <w:abstractNumId w:val="20"/>
  </w:num>
  <w:num w:numId="14">
    <w:abstractNumId w:val="4"/>
  </w:num>
  <w:num w:numId="15">
    <w:abstractNumId w:val="16"/>
  </w:num>
  <w:num w:numId="16">
    <w:abstractNumId w:val="3"/>
  </w:num>
  <w:num w:numId="17">
    <w:abstractNumId w:val="10"/>
  </w:num>
  <w:num w:numId="18">
    <w:abstractNumId w:val="5"/>
  </w:num>
  <w:num w:numId="19">
    <w:abstractNumId w:val="24"/>
  </w:num>
  <w:num w:numId="20">
    <w:abstractNumId w:val="13"/>
  </w:num>
  <w:num w:numId="21">
    <w:abstractNumId w:val="23"/>
  </w:num>
  <w:num w:numId="22">
    <w:abstractNumId w:val="22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6B5"/>
    <w:rsid w:val="00001EAE"/>
    <w:rsid w:val="00003FE7"/>
    <w:rsid w:val="00004379"/>
    <w:rsid w:val="00004DDE"/>
    <w:rsid w:val="000075FE"/>
    <w:rsid w:val="00011433"/>
    <w:rsid w:val="00011714"/>
    <w:rsid w:val="00011D58"/>
    <w:rsid w:val="00012BAD"/>
    <w:rsid w:val="00013C31"/>
    <w:rsid w:val="00014BA2"/>
    <w:rsid w:val="00016258"/>
    <w:rsid w:val="00016DF4"/>
    <w:rsid w:val="0002357C"/>
    <w:rsid w:val="000240C0"/>
    <w:rsid w:val="00024437"/>
    <w:rsid w:val="00025515"/>
    <w:rsid w:val="00025588"/>
    <w:rsid w:val="000276DE"/>
    <w:rsid w:val="00031465"/>
    <w:rsid w:val="00034DB7"/>
    <w:rsid w:val="0003659E"/>
    <w:rsid w:val="00037247"/>
    <w:rsid w:val="00037E6D"/>
    <w:rsid w:val="000405E1"/>
    <w:rsid w:val="00041EAC"/>
    <w:rsid w:val="00045BA8"/>
    <w:rsid w:val="000463AF"/>
    <w:rsid w:val="000506E0"/>
    <w:rsid w:val="00056AD1"/>
    <w:rsid w:val="00056E8A"/>
    <w:rsid w:val="00057D97"/>
    <w:rsid w:val="0006597C"/>
    <w:rsid w:val="00066A70"/>
    <w:rsid w:val="000719B5"/>
    <w:rsid w:val="00071C56"/>
    <w:rsid w:val="00075E29"/>
    <w:rsid w:val="00076D97"/>
    <w:rsid w:val="00076FE9"/>
    <w:rsid w:val="00080A34"/>
    <w:rsid w:val="0008163C"/>
    <w:rsid w:val="00085148"/>
    <w:rsid w:val="00087A1B"/>
    <w:rsid w:val="0009264A"/>
    <w:rsid w:val="0009764D"/>
    <w:rsid w:val="000A0027"/>
    <w:rsid w:val="000A29B1"/>
    <w:rsid w:val="000A4D94"/>
    <w:rsid w:val="000A5458"/>
    <w:rsid w:val="000A64DE"/>
    <w:rsid w:val="000A65A9"/>
    <w:rsid w:val="000B11F6"/>
    <w:rsid w:val="000B17D4"/>
    <w:rsid w:val="000B4E73"/>
    <w:rsid w:val="000B68CE"/>
    <w:rsid w:val="000B7BBF"/>
    <w:rsid w:val="000D01C5"/>
    <w:rsid w:val="000D3BA0"/>
    <w:rsid w:val="000D702A"/>
    <w:rsid w:val="000D739A"/>
    <w:rsid w:val="000E06CB"/>
    <w:rsid w:val="000E0C22"/>
    <w:rsid w:val="000E2446"/>
    <w:rsid w:val="000E52B7"/>
    <w:rsid w:val="000E55EB"/>
    <w:rsid w:val="000E71DE"/>
    <w:rsid w:val="000E7BD8"/>
    <w:rsid w:val="000F01F1"/>
    <w:rsid w:val="000F033E"/>
    <w:rsid w:val="000F2791"/>
    <w:rsid w:val="000F639E"/>
    <w:rsid w:val="00100FA3"/>
    <w:rsid w:val="00105329"/>
    <w:rsid w:val="001105A6"/>
    <w:rsid w:val="001212FC"/>
    <w:rsid w:val="001226E4"/>
    <w:rsid w:val="00122869"/>
    <w:rsid w:val="00122F2F"/>
    <w:rsid w:val="0013004D"/>
    <w:rsid w:val="00131BC7"/>
    <w:rsid w:val="00132E37"/>
    <w:rsid w:val="00132F70"/>
    <w:rsid w:val="0013358B"/>
    <w:rsid w:val="001349C6"/>
    <w:rsid w:val="00143CD0"/>
    <w:rsid w:val="00150E3D"/>
    <w:rsid w:val="00152479"/>
    <w:rsid w:val="0016084E"/>
    <w:rsid w:val="0016527F"/>
    <w:rsid w:val="00165486"/>
    <w:rsid w:val="001654A5"/>
    <w:rsid w:val="0017215A"/>
    <w:rsid w:val="00176E82"/>
    <w:rsid w:val="00180E4E"/>
    <w:rsid w:val="0018334E"/>
    <w:rsid w:val="00184F86"/>
    <w:rsid w:val="0018546C"/>
    <w:rsid w:val="001860D5"/>
    <w:rsid w:val="00186773"/>
    <w:rsid w:val="00186B00"/>
    <w:rsid w:val="0018745B"/>
    <w:rsid w:val="00192D02"/>
    <w:rsid w:val="001972B0"/>
    <w:rsid w:val="001A0601"/>
    <w:rsid w:val="001A0733"/>
    <w:rsid w:val="001A16A7"/>
    <w:rsid w:val="001A206A"/>
    <w:rsid w:val="001A53B8"/>
    <w:rsid w:val="001A5DF5"/>
    <w:rsid w:val="001A7263"/>
    <w:rsid w:val="001B2F02"/>
    <w:rsid w:val="001B4237"/>
    <w:rsid w:val="001B472A"/>
    <w:rsid w:val="001B47AA"/>
    <w:rsid w:val="001B6FD8"/>
    <w:rsid w:val="001C0D6A"/>
    <w:rsid w:val="001C1DF1"/>
    <w:rsid w:val="001C6E72"/>
    <w:rsid w:val="001C7981"/>
    <w:rsid w:val="001C7C29"/>
    <w:rsid w:val="001D1DEE"/>
    <w:rsid w:val="001E2A05"/>
    <w:rsid w:val="001E630E"/>
    <w:rsid w:val="001F144E"/>
    <w:rsid w:val="001F4FC6"/>
    <w:rsid w:val="001F55BF"/>
    <w:rsid w:val="001F591B"/>
    <w:rsid w:val="001F67FE"/>
    <w:rsid w:val="00200832"/>
    <w:rsid w:val="00203B09"/>
    <w:rsid w:val="002163C4"/>
    <w:rsid w:val="00221025"/>
    <w:rsid w:val="002217CF"/>
    <w:rsid w:val="002224D1"/>
    <w:rsid w:val="002224DF"/>
    <w:rsid w:val="002377D4"/>
    <w:rsid w:val="0024189B"/>
    <w:rsid w:val="002426AF"/>
    <w:rsid w:val="002456F2"/>
    <w:rsid w:val="002467A2"/>
    <w:rsid w:val="00246816"/>
    <w:rsid w:val="00246C61"/>
    <w:rsid w:val="00250C07"/>
    <w:rsid w:val="00251F9A"/>
    <w:rsid w:val="00252E56"/>
    <w:rsid w:val="0025580F"/>
    <w:rsid w:val="00256A12"/>
    <w:rsid w:val="00257825"/>
    <w:rsid w:val="00260449"/>
    <w:rsid w:val="00263092"/>
    <w:rsid w:val="002646E1"/>
    <w:rsid w:val="0026575D"/>
    <w:rsid w:val="00265EF5"/>
    <w:rsid w:val="002668EF"/>
    <w:rsid w:val="00281930"/>
    <w:rsid w:val="00282722"/>
    <w:rsid w:val="00282C99"/>
    <w:rsid w:val="0028483C"/>
    <w:rsid w:val="00291039"/>
    <w:rsid w:val="00293031"/>
    <w:rsid w:val="00296420"/>
    <w:rsid w:val="00296C2C"/>
    <w:rsid w:val="002A0DB7"/>
    <w:rsid w:val="002A1EA9"/>
    <w:rsid w:val="002A3F48"/>
    <w:rsid w:val="002A4FC1"/>
    <w:rsid w:val="002B000B"/>
    <w:rsid w:val="002B2D92"/>
    <w:rsid w:val="002B394D"/>
    <w:rsid w:val="002B3A20"/>
    <w:rsid w:val="002C1754"/>
    <w:rsid w:val="002C2660"/>
    <w:rsid w:val="002C28A3"/>
    <w:rsid w:val="002C4FDF"/>
    <w:rsid w:val="002C73A1"/>
    <w:rsid w:val="002C7FDE"/>
    <w:rsid w:val="002D31DE"/>
    <w:rsid w:val="002D62A4"/>
    <w:rsid w:val="002E27FB"/>
    <w:rsid w:val="002E57EF"/>
    <w:rsid w:val="002F30B9"/>
    <w:rsid w:val="002F54C6"/>
    <w:rsid w:val="002F681D"/>
    <w:rsid w:val="002F781F"/>
    <w:rsid w:val="00310635"/>
    <w:rsid w:val="00312013"/>
    <w:rsid w:val="0031264D"/>
    <w:rsid w:val="00313CFF"/>
    <w:rsid w:val="00314D53"/>
    <w:rsid w:val="003206E2"/>
    <w:rsid w:val="00320A9A"/>
    <w:rsid w:val="00323465"/>
    <w:rsid w:val="00327E60"/>
    <w:rsid w:val="003301EF"/>
    <w:rsid w:val="003308DB"/>
    <w:rsid w:val="003318CB"/>
    <w:rsid w:val="00331BB6"/>
    <w:rsid w:val="00333394"/>
    <w:rsid w:val="00342FC0"/>
    <w:rsid w:val="00344D5D"/>
    <w:rsid w:val="00346EA6"/>
    <w:rsid w:val="003530CC"/>
    <w:rsid w:val="00354002"/>
    <w:rsid w:val="00354929"/>
    <w:rsid w:val="00364E0C"/>
    <w:rsid w:val="0036546F"/>
    <w:rsid w:val="00366B2C"/>
    <w:rsid w:val="00367459"/>
    <w:rsid w:val="0037434C"/>
    <w:rsid w:val="00390AA9"/>
    <w:rsid w:val="00391057"/>
    <w:rsid w:val="0039687A"/>
    <w:rsid w:val="003975F2"/>
    <w:rsid w:val="003A081C"/>
    <w:rsid w:val="003A363F"/>
    <w:rsid w:val="003A475E"/>
    <w:rsid w:val="003B3574"/>
    <w:rsid w:val="003C3362"/>
    <w:rsid w:val="003C3B7A"/>
    <w:rsid w:val="003D1559"/>
    <w:rsid w:val="003D1C9E"/>
    <w:rsid w:val="003D5CF2"/>
    <w:rsid w:val="003E0803"/>
    <w:rsid w:val="003E24EB"/>
    <w:rsid w:val="003E25F3"/>
    <w:rsid w:val="003E2BC6"/>
    <w:rsid w:val="003E3A50"/>
    <w:rsid w:val="003E578C"/>
    <w:rsid w:val="003E5F89"/>
    <w:rsid w:val="003F0AB1"/>
    <w:rsid w:val="003F4855"/>
    <w:rsid w:val="003F5E3F"/>
    <w:rsid w:val="004013AB"/>
    <w:rsid w:val="004032C6"/>
    <w:rsid w:val="00406DAD"/>
    <w:rsid w:val="0041074C"/>
    <w:rsid w:val="00414CF4"/>
    <w:rsid w:val="00414D5A"/>
    <w:rsid w:val="00416D32"/>
    <w:rsid w:val="0042068B"/>
    <w:rsid w:val="00424955"/>
    <w:rsid w:val="00424B19"/>
    <w:rsid w:val="004274BD"/>
    <w:rsid w:val="00431211"/>
    <w:rsid w:val="00431A90"/>
    <w:rsid w:val="004334D2"/>
    <w:rsid w:val="00433785"/>
    <w:rsid w:val="00437D36"/>
    <w:rsid w:val="00442319"/>
    <w:rsid w:val="00442F27"/>
    <w:rsid w:val="004440C3"/>
    <w:rsid w:val="004477DC"/>
    <w:rsid w:val="00447C4F"/>
    <w:rsid w:val="00452797"/>
    <w:rsid w:val="00452FE9"/>
    <w:rsid w:val="00453E3E"/>
    <w:rsid w:val="004555BC"/>
    <w:rsid w:val="00455BF5"/>
    <w:rsid w:val="00461695"/>
    <w:rsid w:val="00461D21"/>
    <w:rsid w:val="00463694"/>
    <w:rsid w:val="004702E3"/>
    <w:rsid w:val="004753F2"/>
    <w:rsid w:val="00477578"/>
    <w:rsid w:val="00480588"/>
    <w:rsid w:val="00483E7F"/>
    <w:rsid w:val="00490041"/>
    <w:rsid w:val="00495A2D"/>
    <w:rsid w:val="004A0C60"/>
    <w:rsid w:val="004A4BCF"/>
    <w:rsid w:val="004A7706"/>
    <w:rsid w:val="004B091D"/>
    <w:rsid w:val="004B433A"/>
    <w:rsid w:val="004B43DF"/>
    <w:rsid w:val="004B6C17"/>
    <w:rsid w:val="004C3259"/>
    <w:rsid w:val="004C387D"/>
    <w:rsid w:val="004C4987"/>
    <w:rsid w:val="004D5910"/>
    <w:rsid w:val="004E42E1"/>
    <w:rsid w:val="004E7A9A"/>
    <w:rsid w:val="004F14F4"/>
    <w:rsid w:val="004F22AE"/>
    <w:rsid w:val="004F6D29"/>
    <w:rsid w:val="005011D6"/>
    <w:rsid w:val="005019CB"/>
    <w:rsid w:val="00502B47"/>
    <w:rsid w:val="00503278"/>
    <w:rsid w:val="00503CD9"/>
    <w:rsid w:val="00505D08"/>
    <w:rsid w:val="00511D3A"/>
    <w:rsid w:val="005153AC"/>
    <w:rsid w:val="005252C2"/>
    <w:rsid w:val="005261B6"/>
    <w:rsid w:val="00530358"/>
    <w:rsid w:val="005316BD"/>
    <w:rsid w:val="005335DC"/>
    <w:rsid w:val="00534805"/>
    <w:rsid w:val="00535318"/>
    <w:rsid w:val="005355F1"/>
    <w:rsid w:val="005368DE"/>
    <w:rsid w:val="00536912"/>
    <w:rsid w:val="00537B9D"/>
    <w:rsid w:val="00537C91"/>
    <w:rsid w:val="00540122"/>
    <w:rsid w:val="00545C66"/>
    <w:rsid w:val="00546F6E"/>
    <w:rsid w:val="00550BB3"/>
    <w:rsid w:val="005571FB"/>
    <w:rsid w:val="00560EAC"/>
    <w:rsid w:val="00562516"/>
    <w:rsid w:val="00562776"/>
    <w:rsid w:val="00563BF4"/>
    <w:rsid w:val="00563E7F"/>
    <w:rsid w:val="005679BD"/>
    <w:rsid w:val="00571F89"/>
    <w:rsid w:val="005827A6"/>
    <w:rsid w:val="005845C3"/>
    <w:rsid w:val="005855CB"/>
    <w:rsid w:val="00586CD2"/>
    <w:rsid w:val="005950B9"/>
    <w:rsid w:val="00596EFB"/>
    <w:rsid w:val="005A3B78"/>
    <w:rsid w:val="005A3CE2"/>
    <w:rsid w:val="005A5B07"/>
    <w:rsid w:val="005A7764"/>
    <w:rsid w:val="005B2657"/>
    <w:rsid w:val="005C0B35"/>
    <w:rsid w:val="005D157E"/>
    <w:rsid w:val="005D2A6B"/>
    <w:rsid w:val="005D2B17"/>
    <w:rsid w:val="005D472F"/>
    <w:rsid w:val="005D4863"/>
    <w:rsid w:val="005D5685"/>
    <w:rsid w:val="005D786B"/>
    <w:rsid w:val="005E0B81"/>
    <w:rsid w:val="005E0D27"/>
    <w:rsid w:val="005E5981"/>
    <w:rsid w:val="005E644C"/>
    <w:rsid w:val="005E6F9C"/>
    <w:rsid w:val="005F1588"/>
    <w:rsid w:val="005F17AC"/>
    <w:rsid w:val="005F4C67"/>
    <w:rsid w:val="005F6365"/>
    <w:rsid w:val="00602426"/>
    <w:rsid w:val="00604139"/>
    <w:rsid w:val="00605681"/>
    <w:rsid w:val="00605FC2"/>
    <w:rsid w:val="0061169D"/>
    <w:rsid w:val="006122FD"/>
    <w:rsid w:val="00613DD4"/>
    <w:rsid w:val="0061702A"/>
    <w:rsid w:val="006179E3"/>
    <w:rsid w:val="00624ECE"/>
    <w:rsid w:val="00625EF6"/>
    <w:rsid w:val="006316B1"/>
    <w:rsid w:val="00631A48"/>
    <w:rsid w:val="006338ED"/>
    <w:rsid w:val="00640140"/>
    <w:rsid w:val="00641F47"/>
    <w:rsid w:val="0064764F"/>
    <w:rsid w:val="0065114B"/>
    <w:rsid w:val="00651AA7"/>
    <w:rsid w:val="006524AC"/>
    <w:rsid w:val="006527F2"/>
    <w:rsid w:val="006559AC"/>
    <w:rsid w:val="0065624F"/>
    <w:rsid w:val="006571DA"/>
    <w:rsid w:val="00667AB9"/>
    <w:rsid w:val="00673492"/>
    <w:rsid w:val="0068342D"/>
    <w:rsid w:val="00684BE5"/>
    <w:rsid w:val="00685935"/>
    <w:rsid w:val="00685DED"/>
    <w:rsid w:val="0068728F"/>
    <w:rsid w:val="0069078A"/>
    <w:rsid w:val="006950D8"/>
    <w:rsid w:val="00697418"/>
    <w:rsid w:val="006A2E74"/>
    <w:rsid w:val="006A3B00"/>
    <w:rsid w:val="006B49A2"/>
    <w:rsid w:val="006C4A7D"/>
    <w:rsid w:val="006C5316"/>
    <w:rsid w:val="006D1F87"/>
    <w:rsid w:val="006D4C96"/>
    <w:rsid w:val="006D6273"/>
    <w:rsid w:val="006D7C44"/>
    <w:rsid w:val="006E1092"/>
    <w:rsid w:val="006E18E8"/>
    <w:rsid w:val="006E4DBB"/>
    <w:rsid w:val="006E58E2"/>
    <w:rsid w:val="006E6C6E"/>
    <w:rsid w:val="006F06FC"/>
    <w:rsid w:val="006F3A89"/>
    <w:rsid w:val="006F4C9D"/>
    <w:rsid w:val="006F4DD8"/>
    <w:rsid w:val="00703332"/>
    <w:rsid w:val="00707A62"/>
    <w:rsid w:val="007134EB"/>
    <w:rsid w:val="00714341"/>
    <w:rsid w:val="00715CE9"/>
    <w:rsid w:val="00716223"/>
    <w:rsid w:val="007211E7"/>
    <w:rsid w:val="007215D6"/>
    <w:rsid w:val="00723C48"/>
    <w:rsid w:val="00727C79"/>
    <w:rsid w:val="0073189E"/>
    <w:rsid w:val="00731D22"/>
    <w:rsid w:val="00731DEE"/>
    <w:rsid w:val="007324CF"/>
    <w:rsid w:val="007360C8"/>
    <w:rsid w:val="00736F8D"/>
    <w:rsid w:val="00740FF2"/>
    <w:rsid w:val="0074101B"/>
    <w:rsid w:val="00743636"/>
    <w:rsid w:val="00750EEE"/>
    <w:rsid w:val="0075164A"/>
    <w:rsid w:val="00753BFD"/>
    <w:rsid w:val="00753E3C"/>
    <w:rsid w:val="007611E2"/>
    <w:rsid w:val="00761BD8"/>
    <w:rsid w:val="00763B2D"/>
    <w:rsid w:val="00767394"/>
    <w:rsid w:val="0077480E"/>
    <w:rsid w:val="00776CD1"/>
    <w:rsid w:val="00785871"/>
    <w:rsid w:val="00785C1D"/>
    <w:rsid w:val="00793EEC"/>
    <w:rsid w:val="00795889"/>
    <w:rsid w:val="00795A8D"/>
    <w:rsid w:val="007961D8"/>
    <w:rsid w:val="007967A4"/>
    <w:rsid w:val="007A096B"/>
    <w:rsid w:val="007A3995"/>
    <w:rsid w:val="007A3FA9"/>
    <w:rsid w:val="007B006E"/>
    <w:rsid w:val="007B22BD"/>
    <w:rsid w:val="007B260F"/>
    <w:rsid w:val="007B2747"/>
    <w:rsid w:val="007B5B2B"/>
    <w:rsid w:val="007C3829"/>
    <w:rsid w:val="007C419B"/>
    <w:rsid w:val="007C4431"/>
    <w:rsid w:val="007C48B2"/>
    <w:rsid w:val="007C6EE2"/>
    <w:rsid w:val="007D376C"/>
    <w:rsid w:val="007E0292"/>
    <w:rsid w:val="007F2B14"/>
    <w:rsid w:val="007F2F9E"/>
    <w:rsid w:val="007F485C"/>
    <w:rsid w:val="007F77BE"/>
    <w:rsid w:val="007F7A7E"/>
    <w:rsid w:val="00801EEF"/>
    <w:rsid w:val="00805EB2"/>
    <w:rsid w:val="00806F05"/>
    <w:rsid w:val="00812216"/>
    <w:rsid w:val="00815658"/>
    <w:rsid w:val="00820124"/>
    <w:rsid w:val="008223AB"/>
    <w:rsid w:val="008278B1"/>
    <w:rsid w:val="00830AFC"/>
    <w:rsid w:val="00832DCD"/>
    <w:rsid w:val="0083364A"/>
    <w:rsid w:val="00834ADC"/>
    <w:rsid w:val="00834ED3"/>
    <w:rsid w:val="00845407"/>
    <w:rsid w:val="008456B5"/>
    <w:rsid w:val="00846A71"/>
    <w:rsid w:val="00850DAC"/>
    <w:rsid w:val="00850ECE"/>
    <w:rsid w:val="00855249"/>
    <w:rsid w:val="0086041A"/>
    <w:rsid w:val="00871A96"/>
    <w:rsid w:val="00877568"/>
    <w:rsid w:val="00883277"/>
    <w:rsid w:val="0088347D"/>
    <w:rsid w:val="00885870"/>
    <w:rsid w:val="00886228"/>
    <w:rsid w:val="00886793"/>
    <w:rsid w:val="00892250"/>
    <w:rsid w:val="008A12E1"/>
    <w:rsid w:val="008B32E6"/>
    <w:rsid w:val="008B41C5"/>
    <w:rsid w:val="008C4FD9"/>
    <w:rsid w:val="008C6289"/>
    <w:rsid w:val="008D171D"/>
    <w:rsid w:val="008D2A3C"/>
    <w:rsid w:val="008D4017"/>
    <w:rsid w:val="008D577E"/>
    <w:rsid w:val="008D5C2C"/>
    <w:rsid w:val="008D6A17"/>
    <w:rsid w:val="008E10FE"/>
    <w:rsid w:val="008E5B10"/>
    <w:rsid w:val="008F06A8"/>
    <w:rsid w:val="008F16B0"/>
    <w:rsid w:val="008F3C52"/>
    <w:rsid w:val="008F435F"/>
    <w:rsid w:val="008F7E5D"/>
    <w:rsid w:val="0090451B"/>
    <w:rsid w:val="00904FA2"/>
    <w:rsid w:val="00907175"/>
    <w:rsid w:val="009139C4"/>
    <w:rsid w:val="00914413"/>
    <w:rsid w:val="0091467A"/>
    <w:rsid w:val="00914B41"/>
    <w:rsid w:val="009161A8"/>
    <w:rsid w:val="009171CC"/>
    <w:rsid w:val="00917775"/>
    <w:rsid w:val="009179D1"/>
    <w:rsid w:val="00917B13"/>
    <w:rsid w:val="00923D35"/>
    <w:rsid w:val="00925918"/>
    <w:rsid w:val="00926A05"/>
    <w:rsid w:val="00927F91"/>
    <w:rsid w:val="009317ED"/>
    <w:rsid w:val="00934565"/>
    <w:rsid w:val="00934BAD"/>
    <w:rsid w:val="0094034D"/>
    <w:rsid w:val="00940A1E"/>
    <w:rsid w:val="00941818"/>
    <w:rsid w:val="009461C8"/>
    <w:rsid w:val="00956810"/>
    <w:rsid w:val="00956BF7"/>
    <w:rsid w:val="00960F39"/>
    <w:rsid w:val="009623D5"/>
    <w:rsid w:val="00966BB4"/>
    <w:rsid w:val="00967B7A"/>
    <w:rsid w:val="0097053C"/>
    <w:rsid w:val="00970943"/>
    <w:rsid w:val="00972224"/>
    <w:rsid w:val="00977702"/>
    <w:rsid w:val="009804D4"/>
    <w:rsid w:val="00980BA0"/>
    <w:rsid w:val="0098570F"/>
    <w:rsid w:val="00985B65"/>
    <w:rsid w:val="0099196F"/>
    <w:rsid w:val="00992CCC"/>
    <w:rsid w:val="00993A8B"/>
    <w:rsid w:val="00994909"/>
    <w:rsid w:val="00994D31"/>
    <w:rsid w:val="00994FFC"/>
    <w:rsid w:val="009951A2"/>
    <w:rsid w:val="0099591C"/>
    <w:rsid w:val="009967EF"/>
    <w:rsid w:val="009A0D78"/>
    <w:rsid w:val="009A1C5F"/>
    <w:rsid w:val="009A2C21"/>
    <w:rsid w:val="009A3485"/>
    <w:rsid w:val="009A4522"/>
    <w:rsid w:val="009A5429"/>
    <w:rsid w:val="009A6DED"/>
    <w:rsid w:val="009B2344"/>
    <w:rsid w:val="009B3759"/>
    <w:rsid w:val="009B3D04"/>
    <w:rsid w:val="009B4DCD"/>
    <w:rsid w:val="009B6F2D"/>
    <w:rsid w:val="009C0037"/>
    <w:rsid w:val="009C14D7"/>
    <w:rsid w:val="009C3173"/>
    <w:rsid w:val="009D687D"/>
    <w:rsid w:val="009E0659"/>
    <w:rsid w:val="009E729F"/>
    <w:rsid w:val="009F0C4B"/>
    <w:rsid w:val="009F1DB9"/>
    <w:rsid w:val="009F3765"/>
    <w:rsid w:val="009F4FCA"/>
    <w:rsid w:val="009F6171"/>
    <w:rsid w:val="009F6EFB"/>
    <w:rsid w:val="00A03FD0"/>
    <w:rsid w:val="00A046C1"/>
    <w:rsid w:val="00A07A16"/>
    <w:rsid w:val="00A1076E"/>
    <w:rsid w:val="00A111D0"/>
    <w:rsid w:val="00A12541"/>
    <w:rsid w:val="00A12650"/>
    <w:rsid w:val="00A16183"/>
    <w:rsid w:val="00A1762F"/>
    <w:rsid w:val="00A202F4"/>
    <w:rsid w:val="00A22099"/>
    <w:rsid w:val="00A22725"/>
    <w:rsid w:val="00A26A3C"/>
    <w:rsid w:val="00A27C9D"/>
    <w:rsid w:val="00A31016"/>
    <w:rsid w:val="00A31411"/>
    <w:rsid w:val="00A324B7"/>
    <w:rsid w:val="00A33345"/>
    <w:rsid w:val="00A34B5B"/>
    <w:rsid w:val="00A36F75"/>
    <w:rsid w:val="00A40A4C"/>
    <w:rsid w:val="00A5666D"/>
    <w:rsid w:val="00A607FD"/>
    <w:rsid w:val="00A6730C"/>
    <w:rsid w:val="00A67D8E"/>
    <w:rsid w:val="00A7487A"/>
    <w:rsid w:val="00A75BD2"/>
    <w:rsid w:val="00A81D98"/>
    <w:rsid w:val="00A955C7"/>
    <w:rsid w:val="00A9710E"/>
    <w:rsid w:val="00AA091A"/>
    <w:rsid w:val="00AA15FD"/>
    <w:rsid w:val="00AA1C36"/>
    <w:rsid w:val="00AA58D1"/>
    <w:rsid w:val="00AC770A"/>
    <w:rsid w:val="00AC78E8"/>
    <w:rsid w:val="00AE2458"/>
    <w:rsid w:val="00AE369C"/>
    <w:rsid w:val="00AE7709"/>
    <w:rsid w:val="00AE772C"/>
    <w:rsid w:val="00AF08F9"/>
    <w:rsid w:val="00AF1E77"/>
    <w:rsid w:val="00AF273A"/>
    <w:rsid w:val="00AF34AA"/>
    <w:rsid w:val="00AF55DB"/>
    <w:rsid w:val="00AF62CD"/>
    <w:rsid w:val="00B03B32"/>
    <w:rsid w:val="00B06B15"/>
    <w:rsid w:val="00B06CEE"/>
    <w:rsid w:val="00B076BD"/>
    <w:rsid w:val="00B07A29"/>
    <w:rsid w:val="00B115EA"/>
    <w:rsid w:val="00B123F4"/>
    <w:rsid w:val="00B137BD"/>
    <w:rsid w:val="00B15A08"/>
    <w:rsid w:val="00B201C8"/>
    <w:rsid w:val="00B20E87"/>
    <w:rsid w:val="00B2182E"/>
    <w:rsid w:val="00B2278E"/>
    <w:rsid w:val="00B22FB9"/>
    <w:rsid w:val="00B23B02"/>
    <w:rsid w:val="00B25E90"/>
    <w:rsid w:val="00B30B4C"/>
    <w:rsid w:val="00B34ED2"/>
    <w:rsid w:val="00B41939"/>
    <w:rsid w:val="00B41B22"/>
    <w:rsid w:val="00B52918"/>
    <w:rsid w:val="00B63D76"/>
    <w:rsid w:val="00B6446A"/>
    <w:rsid w:val="00B668B7"/>
    <w:rsid w:val="00B763B9"/>
    <w:rsid w:val="00B767A8"/>
    <w:rsid w:val="00B8108B"/>
    <w:rsid w:val="00B82D35"/>
    <w:rsid w:val="00B82D4E"/>
    <w:rsid w:val="00B83E99"/>
    <w:rsid w:val="00B846F2"/>
    <w:rsid w:val="00B850D2"/>
    <w:rsid w:val="00B862C8"/>
    <w:rsid w:val="00B932D8"/>
    <w:rsid w:val="00B959A6"/>
    <w:rsid w:val="00B96A1F"/>
    <w:rsid w:val="00BA0C17"/>
    <w:rsid w:val="00BA0F13"/>
    <w:rsid w:val="00BA1333"/>
    <w:rsid w:val="00BA2A5B"/>
    <w:rsid w:val="00BA3B6F"/>
    <w:rsid w:val="00BA57B1"/>
    <w:rsid w:val="00BB10D9"/>
    <w:rsid w:val="00BB4D9D"/>
    <w:rsid w:val="00BC1E20"/>
    <w:rsid w:val="00BC61E5"/>
    <w:rsid w:val="00BD3530"/>
    <w:rsid w:val="00BD4034"/>
    <w:rsid w:val="00BD60C1"/>
    <w:rsid w:val="00BE0299"/>
    <w:rsid w:val="00BE3D7F"/>
    <w:rsid w:val="00BE4A55"/>
    <w:rsid w:val="00BE5109"/>
    <w:rsid w:val="00BF2485"/>
    <w:rsid w:val="00BF2F62"/>
    <w:rsid w:val="00BF48E7"/>
    <w:rsid w:val="00BF6077"/>
    <w:rsid w:val="00BF7AD6"/>
    <w:rsid w:val="00C01900"/>
    <w:rsid w:val="00C02D7B"/>
    <w:rsid w:val="00C036E3"/>
    <w:rsid w:val="00C07837"/>
    <w:rsid w:val="00C148C7"/>
    <w:rsid w:val="00C14DD5"/>
    <w:rsid w:val="00C23B1A"/>
    <w:rsid w:val="00C23DCF"/>
    <w:rsid w:val="00C24EA5"/>
    <w:rsid w:val="00C30271"/>
    <w:rsid w:val="00C30D3C"/>
    <w:rsid w:val="00C35313"/>
    <w:rsid w:val="00C376BB"/>
    <w:rsid w:val="00C40186"/>
    <w:rsid w:val="00C40715"/>
    <w:rsid w:val="00C410F4"/>
    <w:rsid w:val="00C41101"/>
    <w:rsid w:val="00C445B4"/>
    <w:rsid w:val="00C44E7A"/>
    <w:rsid w:val="00C45B51"/>
    <w:rsid w:val="00C52485"/>
    <w:rsid w:val="00C613AC"/>
    <w:rsid w:val="00C638F4"/>
    <w:rsid w:val="00C63BE0"/>
    <w:rsid w:val="00C67926"/>
    <w:rsid w:val="00C7079A"/>
    <w:rsid w:val="00C70C3C"/>
    <w:rsid w:val="00C72BD4"/>
    <w:rsid w:val="00C73C0C"/>
    <w:rsid w:val="00C74D22"/>
    <w:rsid w:val="00C77B54"/>
    <w:rsid w:val="00C8117B"/>
    <w:rsid w:val="00C83FC2"/>
    <w:rsid w:val="00C92524"/>
    <w:rsid w:val="00C92736"/>
    <w:rsid w:val="00C94A00"/>
    <w:rsid w:val="00C94C76"/>
    <w:rsid w:val="00C96867"/>
    <w:rsid w:val="00CA2AD6"/>
    <w:rsid w:val="00CA2C28"/>
    <w:rsid w:val="00CA42F8"/>
    <w:rsid w:val="00CA5460"/>
    <w:rsid w:val="00CB17F6"/>
    <w:rsid w:val="00CB4D34"/>
    <w:rsid w:val="00CB4DB1"/>
    <w:rsid w:val="00CB532C"/>
    <w:rsid w:val="00CB5CC6"/>
    <w:rsid w:val="00CC0472"/>
    <w:rsid w:val="00CC256D"/>
    <w:rsid w:val="00CC50FF"/>
    <w:rsid w:val="00CC7A4F"/>
    <w:rsid w:val="00CD1DA4"/>
    <w:rsid w:val="00CD2F2C"/>
    <w:rsid w:val="00CD50D3"/>
    <w:rsid w:val="00CD6173"/>
    <w:rsid w:val="00CD7A3F"/>
    <w:rsid w:val="00CE0E4F"/>
    <w:rsid w:val="00CE4937"/>
    <w:rsid w:val="00CE4D76"/>
    <w:rsid w:val="00CF09CD"/>
    <w:rsid w:val="00CF5181"/>
    <w:rsid w:val="00CF545D"/>
    <w:rsid w:val="00CF7252"/>
    <w:rsid w:val="00D01411"/>
    <w:rsid w:val="00D03DA4"/>
    <w:rsid w:val="00D043F3"/>
    <w:rsid w:val="00D10C0D"/>
    <w:rsid w:val="00D1123F"/>
    <w:rsid w:val="00D114DC"/>
    <w:rsid w:val="00D11D83"/>
    <w:rsid w:val="00D138AE"/>
    <w:rsid w:val="00D22B6E"/>
    <w:rsid w:val="00D269BA"/>
    <w:rsid w:val="00D302DC"/>
    <w:rsid w:val="00D307D2"/>
    <w:rsid w:val="00D32928"/>
    <w:rsid w:val="00D37DCD"/>
    <w:rsid w:val="00D422E1"/>
    <w:rsid w:val="00D4582F"/>
    <w:rsid w:val="00D46E13"/>
    <w:rsid w:val="00D50826"/>
    <w:rsid w:val="00D51C81"/>
    <w:rsid w:val="00D51E27"/>
    <w:rsid w:val="00D52309"/>
    <w:rsid w:val="00D60519"/>
    <w:rsid w:val="00D6306C"/>
    <w:rsid w:val="00D6527B"/>
    <w:rsid w:val="00D70D6D"/>
    <w:rsid w:val="00D72184"/>
    <w:rsid w:val="00D724FF"/>
    <w:rsid w:val="00D7273C"/>
    <w:rsid w:val="00D8061F"/>
    <w:rsid w:val="00D83E87"/>
    <w:rsid w:val="00D84DF8"/>
    <w:rsid w:val="00D85252"/>
    <w:rsid w:val="00D90DDF"/>
    <w:rsid w:val="00D97B81"/>
    <w:rsid w:val="00DA097F"/>
    <w:rsid w:val="00DA3664"/>
    <w:rsid w:val="00DA39F7"/>
    <w:rsid w:val="00DA3F43"/>
    <w:rsid w:val="00DA474E"/>
    <w:rsid w:val="00DA4D1D"/>
    <w:rsid w:val="00DA640F"/>
    <w:rsid w:val="00DB1EC6"/>
    <w:rsid w:val="00DB3170"/>
    <w:rsid w:val="00DB4B1D"/>
    <w:rsid w:val="00DC0D2D"/>
    <w:rsid w:val="00DC260E"/>
    <w:rsid w:val="00DD16AC"/>
    <w:rsid w:val="00DD2217"/>
    <w:rsid w:val="00DD22CA"/>
    <w:rsid w:val="00DD4580"/>
    <w:rsid w:val="00DE05B9"/>
    <w:rsid w:val="00DE6D29"/>
    <w:rsid w:val="00DF13C4"/>
    <w:rsid w:val="00DF3A26"/>
    <w:rsid w:val="00DF46E6"/>
    <w:rsid w:val="00DF5BA1"/>
    <w:rsid w:val="00E061AD"/>
    <w:rsid w:val="00E10A8E"/>
    <w:rsid w:val="00E1281E"/>
    <w:rsid w:val="00E13B5F"/>
    <w:rsid w:val="00E1400A"/>
    <w:rsid w:val="00E1423A"/>
    <w:rsid w:val="00E1634E"/>
    <w:rsid w:val="00E250F6"/>
    <w:rsid w:val="00E27DF3"/>
    <w:rsid w:val="00E30311"/>
    <w:rsid w:val="00E31A29"/>
    <w:rsid w:val="00E31B28"/>
    <w:rsid w:val="00E31C9F"/>
    <w:rsid w:val="00E35A7F"/>
    <w:rsid w:val="00E375B8"/>
    <w:rsid w:val="00E41112"/>
    <w:rsid w:val="00E46AB3"/>
    <w:rsid w:val="00E55F32"/>
    <w:rsid w:val="00E57BAD"/>
    <w:rsid w:val="00E62724"/>
    <w:rsid w:val="00E62D2B"/>
    <w:rsid w:val="00E671BF"/>
    <w:rsid w:val="00E675FA"/>
    <w:rsid w:val="00E70623"/>
    <w:rsid w:val="00E70B11"/>
    <w:rsid w:val="00E7173A"/>
    <w:rsid w:val="00E73F77"/>
    <w:rsid w:val="00E77E7E"/>
    <w:rsid w:val="00E828A3"/>
    <w:rsid w:val="00E8573F"/>
    <w:rsid w:val="00E904F1"/>
    <w:rsid w:val="00E90506"/>
    <w:rsid w:val="00E913F0"/>
    <w:rsid w:val="00E93E0D"/>
    <w:rsid w:val="00EA640C"/>
    <w:rsid w:val="00EA697B"/>
    <w:rsid w:val="00EB32D2"/>
    <w:rsid w:val="00EB3461"/>
    <w:rsid w:val="00EB4530"/>
    <w:rsid w:val="00EB64E0"/>
    <w:rsid w:val="00EC124C"/>
    <w:rsid w:val="00EC40EE"/>
    <w:rsid w:val="00EC5CA7"/>
    <w:rsid w:val="00EC5EA8"/>
    <w:rsid w:val="00EC664A"/>
    <w:rsid w:val="00EC73B7"/>
    <w:rsid w:val="00ED4B0E"/>
    <w:rsid w:val="00ED5D9C"/>
    <w:rsid w:val="00EE65CA"/>
    <w:rsid w:val="00EF2EB5"/>
    <w:rsid w:val="00F0065B"/>
    <w:rsid w:val="00F02759"/>
    <w:rsid w:val="00F13E29"/>
    <w:rsid w:val="00F15B77"/>
    <w:rsid w:val="00F273D7"/>
    <w:rsid w:val="00F30CF2"/>
    <w:rsid w:val="00F3273F"/>
    <w:rsid w:val="00F373C7"/>
    <w:rsid w:val="00F40A00"/>
    <w:rsid w:val="00F41E9B"/>
    <w:rsid w:val="00F42C32"/>
    <w:rsid w:val="00F44BEC"/>
    <w:rsid w:val="00F45035"/>
    <w:rsid w:val="00F45E77"/>
    <w:rsid w:val="00F45EC6"/>
    <w:rsid w:val="00F47D4D"/>
    <w:rsid w:val="00F5118B"/>
    <w:rsid w:val="00F537B4"/>
    <w:rsid w:val="00F5555A"/>
    <w:rsid w:val="00F57B04"/>
    <w:rsid w:val="00F60C15"/>
    <w:rsid w:val="00F62C8C"/>
    <w:rsid w:val="00F63B24"/>
    <w:rsid w:val="00F63C32"/>
    <w:rsid w:val="00F66990"/>
    <w:rsid w:val="00F72772"/>
    <w:rsid w:val="00F748A9"/>
    <w:rsid w:val="00F75892"/>
    <w:rsid w:val="00F80BBA"/>
    <w:rsid w:val="00F8147A"/>
    <w:rsid w:val="00F8279E"/>
    <w:rsid w:val="00F871B1"/>
    <w:rsid w:val="00F90B13"/>
    <w:rsid w:val="00F91EC7"/>
    <w:rsid w:val="00F927C1"/>
    <w:rsid w:val="00F92E18"/>
    <w:rsid w:val="00F92F73"/>
    <w:rsid w:val="00F9354B"/>
    <w:rsid w:val="00F96FC2"/>
    <w:rsid w:val="00FA270C"/>
    <w:rsid w:val="00FA7890"/>
    <w:rsid w:val="00FB286A"/>
    <w:rsid w:val="00FB2B0D"/>
    <w:rsid w:val="00FB3861"/>
    <w:rsid w:val="00FC0D33"/>
    <w:rsid w:val="00FC5CC6"/>
    <w:rsid w:val="00FC6166"/>
    <w:rsid w:val="00FC782A"/>
    <w:rsid w:val="00FD0A5D"/>
    <w:rsid w:val="00FD3B0C"/>
    <w:rsid w:val="00FD59EE"/>
    <w:rsid w:val="00FD686D"/>
    <w:rsid w:val="00FD7F2C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97AD2EA"/>
  <w15:chartTrackingRefBased/>
  <w15:docId w15:val="{CD4928B6-585D-4024-98C7-7FE44D40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709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A3B6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BA3B6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A3B6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BA3B6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FollowedHyperlink">
    <w:name w:val="FollowedHyperlink"/>
    <w:uiPriority w:val="99"/>
    <w:semiHidden/>
    <w:unhideWhenUsed/>
    <w:rsid w:val="00546F6E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A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2AE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character" w:styleId="CommentReference">
    <w:name w:val="annotation reference"/>
    <w:uiPriority w:val="99"/>
    <w:semiHidden/>
    <w:unhideWhenUsed/>
    <w:rsid w:val="004F2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2AE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4F22AE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2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22AE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6401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0635"/>
    <w:pPr>
      <w:ind w:left="720"/>
    </w:pPr>
    <w:rPr>
      <w:rFonts w:cs="Mangal"/>
      <w:szCs w:val="21"/>
    </w:rPr>
  </w:style>
  <w:style w:type="character" w:styleId="UnresolvedMention">
    <w:name w:val="Unresolved Mention"/>
    <w:uiPriority w:val="99"/>
    <w:semiHidden/>
    <w:unhideWhenUsed/>
    <w:rsid w:val="00B7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epSC66QAAAAJ&amp;h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4D05-3762-4E6E-AB7D-0C90CFB2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11567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http://www.linkedin.com/in/dancarvalheiro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Daniell Carvalheiro</cp:lastModifiedBy>
  <cp:revision>360</cp:revision>
  <cp:lastPrinted>1900-01-01T05:00:00Z</cp:lastPrinted>
  <dcterms:created xsi:type="dcterms:W3CDTF">2019-03-07T05:18:00Z</dcterms:created>
  <dcterms:modified xsi:type="dcterms:W3CDTF">2020-12-04T23:26:00Z</dcterms:modified>
</cp:coreProperties>
</file>